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0E" w:rsidRPr="006E3356" w:rsidRDefault="0067070E" w:rsidP="0081691E">
      <w:pPr>
        <w:spacing w:after="0" w:line="240" w:lineRule="auto"/>
        <w:ind w:right="-720" w:firstLine="540"/>
        <w:jc w:val="center"/>
        <w:rPr>
          <w:rFonts w:ascii="Times New Roman" w:eastAsia="Times New Roman" w:hAnsi="Times New Roman" w:cs="Times New Roman"/>
          <w:b/>
          <w:noProof/>
          <w:sz w:val="24"/>
          <w:szCs w:val="24"/>
          <w:lang w:val="az-Latn-AZ"/>
        </w:rPr>
      </w:pPr>
      <w:r w:rsidRPr="006E3356">
        <w:rPr>
          <w:rFonts w:ascii="Times New Roman" w:eastAsia="Times New Roman" w:hAnsi="Times New Roman" w:cs="Times New Roman"/>
          <w:b/>
          <w:noProof/>
          <w:sz w:val="24"/>
          <w:szCs w:val="24"/>
          <w:lang w:val="az-Latn-AZ"/>
        </w:rPr>
        <w:t>Azərbaycan Respublikasının</w:t>
      </w:r>
    </w:p>
    <w:p w:rsidR="0067070E" w:rsidRPr="006E3356" w:rsidRDefault="0067070E" w:rsidP="0081691E">
      <w:pPr>
        <w:spacing w:after="0" w:line="240" w:lineRule="auto"/>
        <w:ind w:right="-720" w:firstLine="540"/>
        <w:jc w:val="center"/>
        <w:rPr>
          <w:rFonts w:ascii="Times New Roman" w:eastAsia="Times New Roman" w:hAnsi="Times New Roman" w:cs="Times New Roman"/>
          <w:b/>
          <w:noProof/>
          <w:sz w:val="24"/>
          <w:szCs w:val="24"/>
          <w:lang w:val="az-Latn-AZ"/>
        </w:rPr>
      </w:pPr>
      <w:r w:rsidRPr="006E3356">
        <w:rPr>
          <w:rFonts w:ascii="Times New Roman" w:eastAsia="Times New Roman" w:hAnsi="Times New Roman" w:cs="Times New Roman"/>
          <w:b/>
          <w:noProof/>
          <w:sz w:val="24"/>
          <w:szCs w:val="24"/>
          <w:lang w:val="az-Latn-AZ"/>
        </w:rPr>
        <w:t>İnsan Hüquqları üzrə Müvəkkilinin (Ombudsmanın)</w:t>
      </w:r>
    </w:p>
    <w:p w:rsidR="0067070E" w:rsidRPr="006E3356" w:rsidRDefault="0067070E" w:rsidP="0081691E">
      <w:pPr>
        <w:spacing w:after="0" w:line="240" w:lineRule="auto"/>
        <w:ind w:right="-720" w:firstLine="540"/>
        <w:jc w:val="center"/>
        <w:rPr>
          <w:rFonts w:ascii="Times New Roman" w:eastAsia="Times New Roman" w:hAnsi="Times New Roman" w:cs="Times New Roman"/>
          <w:b/>
          <w:noProof/>
          <w:sz w:val="24"/>
          <w:szCs w:val="24"/>
          <w:lang w:val="az-Latn-AZ"/>
        </w:rPr>
      </w:pPr>
      <w:r w:rsidRPr="006E3356">
        <w:rPr>
          <w:rFonts w:ascii="Times New Roman" w:eastAsia="Times New Roman" w:hAnsi="Times New Roman" w:cs="Times New Roman"/>
          <w:b/>
          <w:noProof/>
          <w:sz w:val="24"/>
          <w:szCs w:val="24"/>
          <w:lang w:val="az-Latn-AZ"/>
        </w:rPr>
        <w:t>31 Mart - Azərbaycanlıların Soyqırımı Günü ilə əlaqədar</w:t>
      </w:r>
    </w:p>
    <w:p w:rsidR="0067070E" w:rsidRPr="006E3356" w:rsidRDefault="0067070E" w:rsidP="0081691E">
      <w:pPr>
        <w:tabs>
          <w:tab w:val="left" w:pos="142"/>
        </w:tabs>
        <w:spacing w:after="0" w:line="240" w:lineRule="auto"/>
        <w:ind w:right="-720" w:firstLine="540"/>
        <w:jc w:val="center"/>
        <w:rPr>
          <w:rFonts w:ascii="Times New Roman" w:eastAsia="Times New Roman" w:hAnsi="Times New Roman" w:cs="Times New Roman"/>
          <w:b/>
          <w:noProof/>
          <w:color w:val="FF0000"/>
          <w:sz w:val="24"/>
          <w:szCs w:val="24"/>
          <w:lang w:val="az-Latn-AZ"/>
        </w:rPr>
      </w:pPr>
    </w:p>
    <w:p w:rsidR="0067070E" w:rsidRPr="006E3356" w:rsidRDefault="0067070E" w:rsidP="0081691E">
      <w:pPr>
        <w:tabs>
          <w:tab w:val="left" w:pos="142"/>
        </w:tabs>
        <w:spacing w:after="0" w:line="240" w:lineRule="auto"/>
        <w:ind w:right="-720" w:firstLine="540"/>
        <w:jc w:val="center"/>
        <w:rPr>
          <w:rFonts w:ascii="Times New Roman" w:eastAsia="Times New Roman" w:hAnsi="Times New Roman" w:cs="Times New Roman"/>
          <w:b/>
          <w:noProof/>
          <w:sz w:val="24"/>
          <w:szCs w:val="24"/>
          <w:lang w:val="az-Latn-AZ"/>
        </w:rPr>
      </w:pPr>
      <w:r w:rsidRPr="006E3356">
        <w:rPr>
          <w:rFonts w:ascii="Times New Roman" w:eastAsia="Times New Roman" w:hAnsi="Times New Roman" w:cs="Times New Roman"/>
          <w:b/>
          <w:noProof/>
          <w:sz w:val="24"/>
          <w:szCs w:val="24"/>
          <w:lang w:val="az-Latn-AZ"/>
        </w:rPr>
        <w:t>B Ə Y A N A T I</w:t>
      </w:r>
    </w:p>
    <w:p w:rsidR="0067070E" w:rsidRPr="006E3356" w:rsidRDefault="0067070E" w:rsidP="0081691E">
      <w:pPr>
        <w:tabs>
          <w:tab w:val="left" w:pos="142"/>
        </w:tabs>
        <w:spacing w:after="0" w:line="240" w:lineRule="auto"/>
        <w:ind w:right="-720" w:firstLine="540"/>
        <w:jc w:val="center"/>
        <w:rPr>
          <w:rFonts w:ascii="Times New Roman" w:eastAsia="Times New Roman" w:hAnsi="Times New Roman" w:cs="Times New Roman"/>
          <w:noProof/>
          <w:sz w:val="24"/>
          <w:szCs w:val="24"/>
          <w:lang w:val="az-Latn-AZ"/>
        </w:rPr>
      </w:pPr>
    </w:p>
    <w:p w:rsidR="004A6E10" w:rsidRPr="006E3356" w:rsidRDefault="004A6E10" w:rsidP="0081691E">
      <w:pPr>
        <w:tabs>
          <w:tab w:val="left" w:pos="142"/>
        </w:tabs>
        <w:spacing w:after="0"/>
        <w:ind w:right="-720" w:firstLine="540"/>
        <w:jc w:val="both"/>
        <w:rPr>
          <w:rFonts w:ascii="Times New Roman" w:eastAsia="Times New Roman" w:hAnsi="Times New Roman" w:cs="Times New Roman"/>
          <w:bCs/>
          <w:noProof/>
          <w:sz w:val="24"/>
          <w:szCs w:val="24"/>
          <w:lang w:val="az-Latn-AZ"/>
        </w:rPr>
      </w:pPr>
      <w:r w:rsidRPr="006E3356">
        <w:rPr>
          <w:rFonts w:ascii="Times New Roman" w:hAnsi="Times New Roman" w:cs="Times New Roman"/>
          <w:sz w:val="24"/>
          <w:szCs w:val="24"/>
          <w:lang w:val="az-Latn-AZ"/>
        </w:rPr>
        <w:t xml:space="preserve">“Böyük Ermənistan” dövləti qurmaq xülyası ilə yaşayan </w:t>
      </w:r>
      <w:r w:rsidRPr="006E3356">
        <w:rPr>
          <w:rFonts w:ascii="Times New Roman" w:eastAsia="Times New Roman" w:hAnsi="Times New Roman" w:cs="Times New Roman"/>
          <w:bCs/>
          <w:noProof/>
          <w:sz w:val="24"/>
          <w:szCs w:val="24"/>
          <w:lang w:val="az-Latn-AZ"/>
        </w:rPr>
        <w:t>erməni millətçiləri</w:t>
      </w:r>
      <w:r w:rsidR="00650211" w:rsidRPr="006E3356">
        <w:rPr>
          <w:rFonts w:ascii="Times New Roman" w:eastAsia="Times New Roman" w:hAnsi="Times New Roman" w:cs="Times New Roman"/>
          <w:bCs/>
          <w:noProof/>
          <w:sz w:val="24"/>
          <w:szCs w:val="24"/>
          <w:lang w:val="az-Latn-AZ"/>
        </w:rPr>
        <w:t xml:space="preserve"> tərəfindən Azərbaycan xalqına qarşı </w:t>
      </w:r>
      <w:r w:rsidR="00C66464" w:rsidRPr="006E3356">
        <w:rPr>
          <w:rFonts w:ascii="Times New Roman" w:eastAsia="Times New Roman" w:hAnsi="Times New Roman" w:cs="Times New Roman"/>
          <w:bCs/>
          <w:noProof/>
          <w:sz w:val="24"/>
          <w:szCs w:val="24"/>
          <w:lang w:val="az-Latn-AZ"/>
        </w:rPr>
        <w:t xml:space="preserve">tarix boyu </w:t>
      </w:r>
      <w:r w:rsidRPr="006E3356">
        <w:rPr>
          <w:rFonts w:ascii="Times New Roman" w:eastAsia="Times New Roman" w:hAnsi="Times New Roman" w:cs="Times New Roman"/>
          <w:bCs/>
          <w:noProof/>
          <w:sz w:val="24"/>
          <w:szCs w:val="24"/>
          <w:lang w:val="az-Latn-AZ"/>
        </w:rPr>
        <w:t xml:space="preserve">məqsədyönlü şəkildə </w:t>
      </w:r>
      <w:r w:rsidR="00650211" w:rsidRPr="006E3356">
        <w:rPr>
          <w:rFonts w:ascii="Times New Roman" w:hAnsi="Times New Roman" w:cs="Times New Roman"/>
          <w:sz w:val="24"/>
          <w:szCs w:val="24"/>
          <w:lang w:val="az-Latn-AZ"/>
        </w:rPr>
        <w:t xml:space="preserve">soyqırımı, etnik təmizləmə və deportasiya siyasəti </w:t>
      </w:r>
      <w:r w:rsidRPr="006E3356">
        <w:rPr>
          <w:rFonts w:ascii="Times New Roman" w:eastAsia="Times New Roman" w:hAnsi="Times New Roman" w:cs="Times New Roman"/>
          <w:bCs/>
          <w:noProof/>
          <w:sz w:val="24"/>
          <w:szCs w:val="24"/>
          <w:lang w:val="az-Latn-AZ"/>
        </w:rPr>
        <w:t xml:space="preserve">həyata </w:t>
      </w:r>
      <w:r w:rsidR="00650211" w:rsidRPr="006E3356">
        <w:rPr>
          <w:rFonts w:ascii="Times New Roman" w:eastAsia="Times New Roman" w:hAnsi="Times New Roman" w:cs="Times New Roman"/>
          <w:bCs/>
          <w:noProof/>
          <w:sz w:val="24"/>
          <w:szCs w:val="24"/>
          <w:lang w:val="az-Latn-AZ"/>
        </w:rPr>
        <w:t>keçirilmiş</w:t>
      </w:r>
      <w:r w:rsidR="00812E14" w:rsidRPr="006E3356">
        <w:rPr>
          <w:rFonts w:ascii="Times New Roman" w:eastAsia="Times New Roman" w:hAnsi="Times New Roman" w:cs="Times New Roman"/>
          <w:bCs/>
          <w:noProof/>
          <w:sz w:val="24"/>
          <w:szCs w:val="24"/>
          <w:lang w:val="az-Latn-AZ"/>
        </w:rPr>
        <w:t>, xalqımız ağır məhrumiyyətlərə və faciələrə məruz qalmışdır.</w:t>
      </w:r>
      <w:r w:rsidR="00C677C0">
        <w:rPr>
          <w:rFonts w:ascii="Times New Roman" w:eastAsia="Times New Roman" w:hAnsi="Times New Roman" w:cs="Times New Roman"/>
          <w:bCs/>
          <w:noProof/>
          <w:sz w:val="24"/>
          <w:szCs w:val="24"/>
          <w:lang w:val="az-Latn-AZ"/>
        </w:rPr>
        <w:t xml:space="preserve"> </w:t>
      </w:r>
      <w:r w:rsidR="00650211" w:rsidRPr="006E3356">
        <w:rPr>
          <w:rFonts w:ascii="Times New Roman" w:eastAsia="Times New Roman" w:hAnsi="Times New Roman" w:cs="Times New Roman"/>
          <w:bCs/>
          <w:noProof/>
          <w:sz w:val="24"/>
          <w:szCs w:val="24"/>
          <w:lang w:val="az-Latn-AZ"/>
        </w:rPr>
        <w:t>Bu siyasətin ən dəhşətli təzahürü 1918-ci il</w:t>
      </w:r>
      <w:r w:rsidR="00737FE2" w:rsidRPr="006E3356">
        <w:rPr>
          <w:rFonts w:ascii="Times New Roman" w:eastAsia="Times New Roman" w:hAnsi="Times New Roman" w:cs="Times New Roman"/>
          <w:bCs/>
          <w:noProof/>
          <w:sz w:val="24"/>
          <w:szCs w:val="24"/>
          <w:lang w:val="az-Latn-AZ"/>
        </w:rPr>
        <w:t>in</w:t>
      </w:r>
      <w:r w:rsidR="00650211" w:rsidRPr="006E3356">
        <w:rPr>
          <w:rFonts w:ascii="Times New Roman" w:eastAsia="Times New Roman" w:hAnsi="Times New Roman" w:cs="Times New Roman"/>
          <w:bCs/>
          <w:noProof/>
          <w:sz w:val="24"/>
          <w:szCs w:val="24"/>
          <w:lang w:val="az-Latn-AZ"/>
        </w:rPr>
        <w:t xml:space="preserve"> mart</w:t>
      </w:r>
      <w:r w:rsidR="00737FE2" w:rsidRPr="006E3356">
        <w:rPr>
          <w:rFonts w:ascii="Times New Roman" w:eastAsia="Times New Roman" w:hAnsi="Times New Roman" w:cs="Times New Roman"/>
          <w:bCs/>
          <w:noProof/>
          <w:sz w:val="24"/>
          <w:szCs w:val="24"/>
          <w:lang w:val="az-Latn-AZ"/>
        </w:rPr>
        <w:t xml:space="preserve"> ayından başlayaraq törədilmiş</w:t>
      </w:r>
      <w:r w:rsidR="00650211" w:rsidRPr="006E3356">
        <w:rPr>
          <w:rFonts w:ascii="Times New Roman" w:eastAsia="Times New Roman" w:hAnsi="Times New Roman" w:cs="Times New Roman"/>
          <w:bCs/>
          <w:noProof/>
          <w:sz w:val="24"/>
          <w:szCs w:val="24"/>
          <w:lang w:val="az-Latn-AZ"/>
        </w:rPr>
        <w:t xml:space="preserve"> soyqı</w:t>
      </w:r>
      <w:r w:rsidR="008C0593" w:rsidRPr="006E3356">
        <w:rPr>
          <w:rFonts w:ascii="Times New Roman" w:eastAsia="Times New Roman" w:hAnsi="Times New Roman" w:cs="Times New Roman"/>
          <w:bCs/>
          <w:noProof/>
          <w:sz w:val="24"/>
          <w:szCs w:val="24"/>
          <w:lang w:val="az-Latn-AZ"/>
        </w:rPr>
        <w:t>rımı hadisələri</w:t>
      </w:r>
      <w:r w:rsidR="00650211" w:rsidRPr="006E3356">
        <w:rPr>
          <w:rFonts w:ascii="Times New Roman" w:eastAsia="Times New Roman" w:hAnsi="Times New Roman" w:cs="Times New Roman"/>
          <w:bCs/>
          <w:noProof/>
          <w:sz w:val="24"/>
          <w:szCs w:val="24"/>
          <w:lang w:val="az-Latn-AZ"/>
        </w:rPr>
        <w:t xml:space="preserve">dir. </w:t>
      </w:r>
    </w:p>
    <w:p w:rsidR="00737FE2" w:rsidRPr="006E3356" w:rsidRDefault="007B25E7" w:rsidP="0081691E">
      <w:pPr>
        <w:tabs>
          <w:tab w:val="left" w:pos="142"/>
        </w:tabs>
        <w:spacing w:after="0"/>
        <w:ind w:right="-720" w:firstLine="540"/>
        <w:jc w:val="both"/>
        <w:rPr>
          <w:rFonts w:ascii="Times New Roman" w:eastAsia="Times New Roman" w:hAnsi="Times New Roman" w:cs="Times New Roman"/>
          <w:bCs/>
          <w:noProof/>
          <w:sz w:val="24"/>
          <w:szCs w:val="24"/>
          <w:lang w:val="az-Latn-AZ"/>
        </w:rPr>
      </w:pPr>
      <w:r w:rsidRPr="006E3356">
        <w:rPr>
          <w:rFonts w:ascii="Times New Roman" w:eastAsia="Times New Roman" w:hAnsi="Times New Roman" w:cs="Times New Roman"/>
          <w:bCs/>
          <w:noProof/>
          <w:sz w:val="24"/>
          <w:szCs w:val="24"/>
          <w:lang w:val="az-Latn-AZ"/>
        </w:rPr>
        <w:t>Baş vermiş s</w:t>
      </w:r>
      <w:r w:rsidR="00AE5D22" w:rsidRPr="006E3356">
        <w:rPr>
          <w:rFonts w:ascii="Times New Roman" w:eastAsia="Times New Roman" w:hAnsi="Times New Roman" w:cs="Times New Roman"/>
          <w:bCs/>
          <w:noProof/>
          <w:sz w:val="24"/>
          <w:szCs w:val="24"/>
          <w:lang w:val="az-Latn-AZ"/>
        </w:rPr>
        <w:t xml:space="preserve">oyqırımı </w:t>
      </w:r>
      <w:r w:rsidRPr="006E3356">
        <w:rPr>
          <w:rFonts w:ascii="Times New Roman" w:eastAsia="Times New Roman" w:hAnsi="Times New Roman" w:cs="Times New Roman"/>
          <w:bCs/>
          <w:noProof/>
          <w:sz w:val="24"/>
          <w:szCs w:val="24"/>
          <w:lang w:val="az-Latn-AZ"/>
        </w:rPr>
        <w:t xml:space="preserve">aktı </w:t>
      </w:r>
      <w:r w:rsidR="00AE5D22" w:rsidRPr="006E3356">
        <w:rPr>
          <w:rFonts w:ascii="Times New Roman" w:eastAsia="Times New Roman" w:hAnsi="Times New Roman" w:cs="Times New Roman"/>
          <w:bCs/>
          <w:noProof/>
          <w:sz w:val="24"/>
          <w:szCs w:val="24"/>
          <w:lang w:val="az-Latn-AZ"/>
        </w:rPr>
        <w:t xml:space="preserve">nəticəsində </w:t>
      </w:r>
      <w:r w:rsidR="00C02CA2" w:rsidRPr="006E3356">
        <w:rPr>
          <w:rFonts w:ascii="Times New Roman" w:eastAsia="Times New Roman" w:hAnsi="Times New Roman" w:cs="Times New Roman"/>
          <w:bCs/>
          <w:noProof/>
          <w:sz w:val="24"/>
          <w:szCs w:val="24"/>
          <w:lang w:val="az-Latn-AZ"/>
        </w:rPr>
        <w:t>Bakı şəhərində, Bakı quberniyasına daxil olan şəhər və qəzalarda</w:t>
      </w:r>
      <w:r w:rsidR="00F029DF" w:rsidRPr="006E3356">
        <w:rPr>
          <w:rFonts w:ascii="Times New Roman" w:eastAsia="Times New Roman" w:hAnsi="Times New Roman" w:cs="Times New Roman"/>
          <w:bCs/>
          <w:noProof/>
          <w:sz w:val="24"/>
          <w:szCs w:val="24"/>
          <w:lang w:val="az-Latn-AZ"/>
        </w:rPr>
        <w:t>, həmçinin</w:t>
      </w:r>
      <w:r w:rsidR="00C677C0">
        <w:rPr>
          <w:rFonts w:ascii="Times New Roman" w:eastAsia="Times New Roman" w:hAnsi="Times New Roman" w:cs="Times New Roman"/>
          <w:bCs/>
          <w:noProof/>
          <w:sz w:val="24"/>
          <w:szCs w:val="24"/>
          <w:lang w:val="az-Latn-AZ"/>
        </w:rPr>
        <w:t xml:space="preserve"> </w:t>
      </w:r>
      <w:r w:rsidR="00F029DF" w:rsidRPr="006E3356">
        <w:rPr>
          <w:rFonts w:ascii="Times New Roman" w:eastAsia="Times New Roman" w:hAnsi="Times New Roman" w:cs="Times New Roman"/>
          <w:bCs/>
          <w:noProof/>
          <w:sz w:val="24"/>
          <w:szCs w:val="24"/>
          <w:lang w:val="az-Latn-AZ"/>
        </w:rPr>
        <w:t xml:space="preserve">Şamaxı, Quba qəzalarında, Qarabağda, Zəngəzurda, Naxçıvanda, Lənkəranda və Azərbaycanın başqa bölgələrində </w:t>
      </w:r>
      <w:r w:rsidR="00B91C7F" w:rsidRPr="006E3356">
        <w:rPr>
          <w:rFonts w:ascii="Times New Roman" w:eastAsia="Times New Roman" w:hAnsi="Times New Roman" w:cs="Times New Roman"/>
          <w:bCs/>
          <w:noProof/>
          <w:sz w:val="24"/>
          <w:szCs w:val="24"/>
          <w:lang w:val="az-Latn-AZ"/>
        </w:rPr>
        <w:t>on minlərl</w:t>
      </w:r>
      <w:r w:rsidR="00C02CA2" w:rsidRPr="006E3356">
        <w:rPr>
          <w:rFonts w:ascii="Times New Roman" w:eastAsia="Times New Roman" w:hAnsi="Times New Roman" w:cs="Times New Roman"/>
          <w:bCs/>
          <w:noProof/>
          <w:sz w:val="24"/>
          <w:szCs w:val="24"/>
          <w:lang w:val="az-Latn-AZ"/>
        </w:rPr>
        <w:t xml:space="preserve">ə dinc sakin etnik və dini mənsubiyyətinə görə </w:t>
      </w:r>
      <w:r w:rsidR="003A44DE" w:rsidRPr="006E3356">
        <w:rPr>
          <w:rFonts w:ascii="Times New Roman" w:eastAsia="Times New Roman" w:hAnsi="Times New Roman" w:cs="Times New Roman"/>
          <w:bCs/>
          <w:noProof/>
          <w:sz w:val="24"/>
          <w:szCs w:val="24"/>
          <w:lang w:val="az-Latn-AZ"/>
        </w:rPr>
        <w:t>qətlə yetirilmiş</w:t>
      </w:r>
      <w:r w:rsidR="00C02CA2" w:rsidRPr="006E3356">
        <w:rPr>
          <w:rFonts w:ascii="Times New Roman" w:eastAsia="Times New Roman" w:hAnsi="Times New Roman" w:cs="Times New Roman"/>
          <w:bCs/>
          <w:noProof/>
          <w:sz w:val="24"/>
          <w:szCs w:val="24"/>
          <w:lang w:val="az-Latn-AZ"/>
        </w:rPr>
        <w:t>, eləcə də yaşayış məntəqələri, mədəniyyət abidələri, məscidlər və digər ibadət yerləri, qəbiristanlıqlar dağıdılmışdır.</w:t>
      </w:r>
      <w:r w:rsidR="00C677C0">
        <w:rPr>
          <w:rFonts w:ascii="Times New Roman" w:eastAsia="Times New Roman" w:hAnsi="Times New Roman" w:cs="Times New Roman"/>
          <w:bCs/>
          <w:noProof/>
          <w:sz w:val="24"/>
          <w:szCs w:val="24"/>
          <w:lang w:val="az-Latn-AZ"/>
        </w:rPr>
        <w:t xml:space="preserve"> </w:t>
      </w:r>
      <w:r w:rsidR="003A44DE" w:rsidRPr="006E3356">
        <w:rPr>
          <w:rFonts w:ascii="Times New Roman" w:eastAsia="Times New Roman" w:hAnsi="Times New Roman" w:cs="Times New Roman"/>
          <w:bCs/>
          <w:noProof/>
          <w:sz w:val="24"/>
          <w:szCs w:val="24"/>
          <w:lang w:val="az-Latn-AZ"/>
        </w:rPr>
        <w:t xml:space="preserve">Şamaxı qəzasının 110 kəndi, Quba qəzasının 167 kəndi, Qarabağın 150-dən çox kəndi, Zəngəzur qəzasının 115 kəndi, Qars vilayətinin 98 kəndi dağıdılmış, yandırılmış və dinc əhaliyə divan tutulmuşdur. </w:t>
      </w:r>
    </w:p>
    <w:p w:rsidR="00715E44" w:rsidRPr="006E3356" w:rsidRDefault="00D43E07" w:rsidP="0081691E">
      <w:pPr>
        <w:tabs>
          <w:tab w:val="left" w:pos="142"/>
        </w:tabs>
        <w:spacing w:after="0"/>
        <w:ind w:right="-720" w:firstLine="540"/>
        <w:jc w:val="both"/>
        <w:rPr>
          <w:rFonts w:ascii="Times New Roman" w:eastAsia="Times New Roman" w:hAnsi="Times New Roman" w:cs="Times New Roman"/>
          <w:bCs/>
          <w:noProof/>
          <w:sz w:val="24"/>
          <w:szCs w:val="24"/>
          <w:lang w:val="az-Latn-AZ"/>
        </w:rPr>
      </w:pPr>
      <w:r w:rsidRPr="006E3356">
        <w:rPr>
          <w:rFonts w:ascii="Times New Roman" w:eastAsia="Times New Roman" w:hAnsi="Times New Roman" w:cs="Times New Roman"/>
          <w:bCs/>
          <w:noProof/>
          <w:sz w:val="24"/>
          <w:szCs w:val="24"/>
          <w:lang w:val="az-Latn-AZ"/>
        </w:rPr>
        <w:t>1918-ci ilin mart-iyul aylarında</w:t>
      </w:r>
      <w:r w:rsidR="00C677C0">
        <w:rPr>
          <w:rFonts w:ascii="Times New Roman" w:eastAsia="Times New Roman" w:hAnsi="Times New Roman" w:cs="Times New Roman"/>
          <w:bCs/>
          <w:noProof/>
          <w:sz w:val="24"/>
          <w:szCs w:val="24"/>
          <w:lang w:val="az-Latn-AZ"/>
        </w:rPr>
        <w:t xml:space="preserve"> </w:t>
      </w:r>
      <w:r w:rsidRPr="006E3356">
        <w:rPr>
          <w:rFonts w:ascii="Times New Roman" w:eastAsia="Times New Roman" w:hAnsi="Times New Roman" w:cs="Times New Roman"/>
          <w:bCs/>
          <w:noProof/>
          <w:sz w:val="24"/>
          <w:szCs w:val="24"/>
          <w:lang w:val="az-Latn-AZ"/>
        </w:rPr>
        <w:t>Bakıda, Şamaxıda, Qubada, Muğanda, Lənkəranda, Göyçayda erməni silahlı dəstələrinin törətdi</w:t>
      </w:r>
      <w:r w:rsidR="00B35EC3" w:rsidRPr="006E3356">
        <w:rPr>
          <w:rFonts w:ascii="Times New Roman" w:eastAsia="Times New Roman" w:hAnsi="Times New Roman" w:cs="Times New Roman"/>
          <w:bCs/>
          <w:noProof/>
          <w:sz w:val="24"/>
          <w:szCs w:val="24"/>
          <w:lang w:val="az-Latn-AZ"/>
        </w:rPr>
        <w:t>y</w:t>
      </w:r>
      <w:r w:rsidRPr="006E3356">
        <w:rPr>
          <w:rFonts w:ascii="Times New Roman" w:eastAsia="Times New Roman" w:hAnsi="Times New Roman" w:cs="Times New Roman"/>
          <w:bCs/>
          <w:noProof/>
          <w:sz w:val="24"/>
          <w:szCs w:val="24"/>
          <w:lang w:val="az-Latn-AZ"/>
        </w:rPr>
        <w:t>i qanlı cinayətlər nəticəsindəqadınlar, uşaqlar və yaşlılar da daxil olmaqla</w:t>
      </w:r>
      <w:r w:rsidR="00737FE2" w:rsidRPr="006E3356">
        <w:rPr>
          <w:rFonts w:ascii="Times New Roman" w:eastAsia="Times New Roman" w:hAnsi="Times New Roman" w:cs="Times New Roman"/>
          <w:bCs/>
          <w:noProof/>
          <w:sz w:val="24"/>
          <w:szCs w:val="24"/>
          <w:lang w:val="az-Latn-AZ"/>
        </w:rPr>
        <w:t>, ümumilikdə</w:t>
      </w:r>
      <w:r w:rsidRPr="006E3356">
        <w:rPr>
          <w:rFonts w:ascii="Times New Roman" w:eastAsia="Times New Roman" w:hAnsi="Times New Roman" w:cs="Times New Roman"/>
          <w:bCs/>
          <w:noProof/>
          <w:sz w:val="24"/>
          <w:szCs w:val="24"/>
          <w:lang w:val="az-Latn-AZ"/>
        </w:rPr>
        <w:t xml:space="preserve"> 50 mindən çox azərbaycanlı </w:t>
      </w:r>
      <w:r w:rsidR="00737FE2" w:rsidRPr="006E3356">
        <w:rPr>
          <w:rFonts w:ascii="Times New Roman" w:eastAsia="Times New Roman" w:hAnsi="Times New Roman" w:cs="Times New Roman"/>
          <w:bCs/>
          <w:noProof/>
          <w:sz w:val="24"/>
          <w:szCs w:val="24"/>
          <w:lang w:val="az-Latn-AZ"/>
        </w:rPr>
        <w:t>qətlə yetirilmişdir</w:t>
      </w:r>
      <w:r w:rsidRPr="006E3356">
        <w:rPr>
          <w:rFonts w:ascii="Times New Roman" w:eastAsia="Times New Roman" w:hAnsi="Times New Roman" w:cs="Times New Roman"/>
          <w:bCs/>
          <w:noProof/>
          <w:sz w:val="24"/>
          <w:szCs w:val="24"/>
          <w:lang w:val="az-Latn-AZ"/>
        </w:rPr>
        <w:t xml:space="preserve">. </w:t>
      </w:r>
      <w:r w:rsidR="00DF51D6" w:rsidRPr="006E3356">
        <w:rPr>
          <w:rFonts w:ascii="Times New Roman" w:eastAsia="Times New Roman" w:hAnsi="Times New Roman" w:cs="Times New Roman"/>
          <w:bCs/>
          <w:noProof/>
          <w:sz w:val="24"/>
          <w:szCs w:val="24"/>
          <w:lang w:val="az-Latn-AZ"/>
        </w:rPr>
        <w:t>Qədim Azərbaycan torpağı</w:t>
      </w:r>
      <w:r w:rsidR="003A44DE" w:rsidRPr="006E3356">
        <w:rPr>
          <w:rFonts w:ascii="Times New Roman" w:eastAsia="Times New Roman" w:hAnsi="Times New Roman" w:cs="Times New Roman"/>
          <w:bCs/>
          <w:noProof/>
          <w:sz w:val="24"/>
          <w:szCs w:val="24"/>
          <w:lang w:val="az-Latn-AZ"/>
        </w:rPr>
        <w:t xml:space="preserve"> olan İrəvan şəhərində və onun ətrafında 199 kənd </w:t>
      </w:r>
      <w:r w:rsidR="00D82FB7" w:rsidRPr="006E3356">
        <w:rPr>
          <w:rFonts w:ascii="Times New Roman" w:eastAsia="Times New Roman" w:hAnsi="Times New Roman" w:cs="Times New Roman"/>
          <w:bCs/>
          <w:noProof/>
          <w:sz w:val="24"/>
          <w:szCs w:val="24"/>
          <w:lang w:val="az-Latn-AZ"/>
        </w:rPr>
        <w:t>dağıdılmış</w:t>
      </w:r>
      <w:r w:rsidR="003A44DE" w:rsidRPr="006E3356">
        <w:rPr>
          <w:rFonts w:ascii="Times New Roman" w:eastAsia="Times New Roman" w:hAnsi="Times New Roman" w:cs="Times New Roman"/>
          <w:bCs/>
          <w:noProof/>
          <w:sz w:val="24"/>
          <w:szCs w:val="24"/>
          <w:lang w:val="az-Latn-AZ"/>
        </w:rPr>
        <w:t xml:space="preserve">, 132 min azərbaycanlı </w:t>
      </w:r>
      <w:r w:rsidR="00D82FB7" w:rsidRPr="006E3356">
        <w:rPr>
          <w:rFonts w:ascii="Times New Roman" w:eastAsia="Times New Roman" w:hAnsi="Times New Roman" w:cs="Times New Roman"/>
          <w:bCs/>
          <w:noProof/>
          <w:sz w:val="24"/>
          <w:szCs w:val="24"/>
          <w:lang w:val="az-Latn-AZ"/>
        </w:rPr>
        <w:t>qətlə yetirilmişdir</w:t>
      </w:r>
      <w:r w:rsidR="003A44DE" w:rsidRPr="006E3356">
        <w:rPr>
          <w:rFonts w:ascii="Times New Roman" w:eastAsia="Times New Roman" w:hAnsi="Times New Roman" w:cs="Times New Roman"/>
          <w:bCs/>
          <w:noProof/>
          <w:sz w:val="24"/>
          <w:szCs w:val="24"/>
          <w:lang w:val="az-Latn-AZ"/>
        </w:rPr>
        <w:t>.</w:t>
      </w:r>
    </w:p>
    <w:p w:rsidR="00F2788F" w:rsidRPr="006E3356" w:rsidRDefault="004C18D5" w:rsidP="0081691E">
      <w:pPr>
        <w:tabs>
          <w:tab w:val="left" w:pos="142"/>
        </w:tabs>
        <w:spacing w:after="0"/>
        <w:ind w:right="-720" w:firstLine="540"/>
        <w:jc w:val="both"/>
        <w:rPr>
          <w:rFonts w:ascii="Times New Roman" w:hAnsi="Times New Roman" w:cs="Times New Roman"/>
          <w:sz w:val="24"/>
          <w:szCs w:val="24"/>
          <w:lang w:val="az-Latn-AZ"/>
        </w:rPr>
      </w:pPr>
      <w:r w:rsidRPr="006E3356">
        <w:rPr>
          <w:rFonts w:ascii="Times New Roman" w:eastAsia="Times New Roman" w:hAnsi="Times New Roman" w:cs="Times New Roman"/>
          <w:bCs/>
          <w:noProof/>
          <w:sz w:val="24"/>
          <w:szCs w:val="24"/>
          <w:lang w:val="az-Latn-AZ"/>
        </w:rPr>
        <w:t>Bu soyqırımı aktının baş verdiyi tarixdən bir əsrdən artıq zaman keçməsinə baxmayaraq</w:t>
      </w:r>
      <w:r w:rsidR="00CE19CC" w:rsidRPr="006E3356">
        <w:rPr>
          <w:rFonts w:ascii="Times New Roman" w:eastAsia="Times New Roman" w:hAnsi="Times New Roman" w:cs="Times New Roman"/>
          <w:bCs/>
          <w:noProof/>
          <w:sz w:val="24"/>
          <w:szCs w:val="24"/>
          <w:lang w:val="az-Latn-AZ"/>
        </w:rPr>
        <w:t>, o</w:t>
      </w:r>
      <w:r w:rsidR="00CE19CC" w:rsidRPr="006E3356">
        <w:rPr>
          <w:rFonts w:ascii="Times New Roman" w:hAnsi="Times New Roman" w:cs="Times New Roman"/>
          <w:sz w:val="24"/>
          <w:szCs w:val="24"/>
          <w:lang w:val="az-Latn-AZ"/>
        </w:rPr>
        <w:t xml:space="preserve"> qanlı hadisələr unudulmayıb və xalqımızın qan yaddaşında silinməz izlər qoyub. </w:t>
      </w:r>
      <w:r w:rsidR="00F2788F" w:rsidRPr="006E3356">
        <w:rPr>
          <w:rFonts w:ascii="Times New Roman" w:eastAsia="Times New Roman" w:hAnsi="Times New Roman" w:cs="Times New Roman"/>
          <w:sz w:val="24"/>
          <w:szCs w:val="24"/>
          <w:lang w:val="az-Latn-AZ"/>
        </w:rPr>
        <w:t xml:space="preserve">1998-ci il mart ayının 26-da </w:t>
      </w:r>
      <w:r w:rsidR="00B35EC3" w:rsidRPr="006E3356">
        <w:rPr>
          <w:rFonts w:ascii="Times New Roman" w:eastAsia="Times New Roman" w:hAnsi="Times New Roman" w:cs="Times New Roman"/>
          <w:sz w:val="24"/>
          <w:szCs w:val="24"/>
          <w:lang w:val="az-Latn-AZ"/>
        </w:rPr>
        <w:t>Ü</w:t>
      </w:r>
      <w:r w:rsidR="00F2788F" w:rsidRPr="006E3356">
        <w:rPr>
          <w:rFonts w:ascii="Times New Roman" w:eastAsia="Times New Roman" w:hAnsi="Times New Roman" w:cs="Times New Roman"/>
          <w:sz w:val="24"/>
          <w:szCs w:val="24"/>
          <w:lang w:val="az-Latn-AZ"/>
        </w:rPr>
        <w:t xml:space="preserve">mummilli </w:t>
      </w:r>
      <w:r w:rsidR="00B35EC3" w:rsidRPr="006E3356">
        <w:rPr>
          <w:rFonts w:ascii="Times New Roman" w:eastAsia="Times New Roman" w:hAnsi="Times New Roman" w:cs="Times New Roman"/>
          <w:sz w:val="24"/>
          <w:szCs w:val="24"/>
          <w:lang w:val="az-Latn-AZ"/>
        </w:rPr>
        <w:t>L</w:t>
      </w:r>
      <w:r w:rsidR="00F2788F" w:rsidRPr="006E3356">
        <w:rPr>
          <w:rFonts w:ascii="Times New Roman" w:eastAsia="Times New Roman" w:hAnsi="Times New Roman" w:cs="Times New Roman"/>
          <w:sz w:val="24"/>
          <w:szCs w:val="24"/>
          <w:lang w:val="az-Latn-AZ"/>
        </w:rPr>
        <w:t>ider Heydər Əliyevin imzaladığı “Azərbaycanlıların soyqırımı haqqında” Fərman</w:t>
      </w:r>
      <w:r w:rsidR="00C677C0">
        <w:rPr>
          <w:rFonts w:ascii="Times New Roman" w:eastAsia="Times New Roman" w:hAnsi="Times New Roman" w:cs="Times New Roman"/>
          <w:sz w:val="24"/>
          <w:szCs w:val="24"/>
          <w:lang w:val="az-Latn-AZ"/>
        </w:rPr>
        <w:t xml:space="preserve"> </w:t>
      </w:r>
      <w:r w:rsidR="00F2788F" w:rsidRPr="006E3356">
        <w:rPr>
          <w:rFonts w:ascii="Times New Roman" w:hAnsi="Times New Roman" w:cs="Times New Roman"/>
          <w:sz w:val="24"/>
          <w:szCs w:val="24"/>
          <w:lang w:val="az-Latn-AZ"/>
        </w:rPr>
        <w:t>tarixi həqiqətlərin üzə çıxmasına təkan verən</w:t>
      </w:r>
      <w:r w:rsidR="001E419D" w:rsidRPr="006E3356">
        <w:rPr>
          <w:rFonts w:ascii="Times New Roman" w:hAnsi="Times New Roman" w:cs="Times New Roman"/>
          <w:sz w:val="24"/>
          <w:szCs w:val="24"/>
          <w:lang w:val="az-Latn-AZ"/>
        </w:rPr>
        <w:t xml:space="preserve"> mühüm addım oldu</w:t>
      </w:r>
      <w:r w:rsidR="00C66464" w:rsidRPr="006E3356">
        <w:rPr>
          <w:rFonts w:ascii="Times New Roman" w:hAnsi="Times New Roman" w:cs="Times New Roman"/>
          <w:sz w:val="24"/>
          <w:szCs w:val="24"/>
          <w:lang w:val="az-Latn-AZ"/>
        </w:rPr>
        <w:t>,</w:t>
      </w:r>
      <w:r w:rsidR="001E419D" w:rsidRPr="006E3356">
        <w:rPr>
          <w:rFonts w:ascii="Times New Roman" w:hAnsi="Times New Roman" w:cs="Times New Roman"/>
          <w:sz w:val="24"/>
          <w:szCs w:val="24"/>
          <w:lang w:val="az-Latn-AZ"/>
        </w:rPr>
        <w:t xml:space="preserve"> həmin dəhşətli hadisələr</w:t>
      </w:r>
      <w:r w:rsidR="00B91C7F" w:rsidRPr="006E3356">
        <w:rPr>
          <w:rFonts w:ascii="Times New Roman" w:hAnsi="Times New Roman" w:cs="Times New Roman"/>
          <w:sz w:val="24"/>
          <w:szCs w:val="24"/>
          <w:lang w:val="az-Latn-AZ"/>
        </w:rPr>
        <w:t>ə</w:t>
      </w:r>
      <w:r w:rsidR="001E419D" w:rsidRPr="006E3356">
        <w:rPr>
          <w:rFonts w:ascii="Times New Roman" w:hAnsi="Times New Roman" w:cs="Times New Roman"/>
          <w:sz w:val="24"/>
          <w:szCs w:val="24"/>
          <w:lang w:val="az-Latn-AZ"/>
        </w:rPr>
        <w:t xml:space="preserve"> siyasi qiymət</w:t>
      </w:r>
      <w:r w:rsidR="00B91C7F" w:rsidRPr="006E3356">
        <w:rPr>
          <w:rFonts w:ascii="Times New Roman" w:hAnsi="Times New Roman" w:cs="Times New Roman"/>
          <w:sz w:val="24"/>
          <w:szCs w:val="24"/>
          <w:lang w:val="az-Latn-AZ"/>
        </w:rPr>
        <w:t xml:space="preserve"> veril</w:t>
      </w:r>
      <w:r w:rsidR="00B35EC3" w:rsidRPr="006E3356">
        <w:rPr>
          <w:rFonts w:ascii="Times New Roman" w:hAnsi="Times New Roman" w:cs="Times New Roman"/>
          <w:sz w:val="24"/>
          <w:szCs w:val="24"/>
          <w:lang w:val="az-Latn-AZ"/>
        </w:rPr>
        <w:t>ərək,</w:t>
      </w:r>
      <w:r w:rsidR="001E419D" w:rsidRPr="006E3356">
        <w:rPr>
          <w:rFonts w:ascii="Times New Roman" w:hAnsi="Times New Roman" w:cs="Times New Roman"/>
          <w:sz w:val="24"/>
          <w:szCs w:val="24"/>
          <w:lang w:val="az-Latn-AZ"/>
        </w:rPr>
        <w:t xml:space="preserve"> 31 mart </w:t>
      </w:r>
      <w:r w:rsidR="00FE4D95" w:rsidRPr="006E3356">
        <w:rPr>
          <w:rFonts w:ascii="Times New Roman" w:hAnsi="Times New Roman" w:cs="Times New Roman"/>
          <w:sz w:val="24"/>
          <w:szCs w:val="24"/>
          <w:lang w:val="az-Latn-AZ"/>
        </w:rPr>
        <w:t xml:space="preserve">tarixi </w:t>
      </w:r>
      <w:r w:rsidR="001E419D" w:rsidRPr="006E3356">
        <w:rPr>
          <w:rFonts w:ascii="Times New Roman" w:hAnsi="Times New Roman" w:cs="Times New Roman"/>
          <w:sz w:val="24"/>
          <w:szCs w:val="24"/>
          <w:lang w:val="az-Latn-AZ"/>
        </w:rPr>
        <w:t>“Azərbaycanlıların Soyqırımı Günü” elan edil</w:t>
      </w:r>
      <w:r w:rsidR="00C66464" w:rsidRPr="006E3356">
        <w:rPr>
          <w:rFonts w:ascii="Times New Roman" w:hAnsi="Times New Roman" w:cs="Times New Roman"/>
          <w:sz w:val="24"/>
          <w:szCs w:val="24"/>
          <w:lang w:val="az-Latn-AZ"/>
        </w:rPr>
        <w:t>di</w:t>
      </w:r>
      <w:r w:rsidR="00FE4D95" w:rsidRPr="006E3356">
        <w:rPr>
          <w:rFonts w:ascii="Times New Roman" w:hAnsi="Times New Roman" w:cs="Times New Roman"/>
          <w:sz w:val="24"/>
          <w:szCs w:val="24"/>
          <w:lang w:val="az-Latn-AZ"/>
        </w:rPr>
        <w:t xml:space="preserve">. </w:t>
      </w:r>
    </w:p>
    <w:p w:rsidR="00D10EA8" w:rsidRPr="006E3356" w:rsidRDefault="00D10EA8" w:rsidP="0081691E">
      <w:pPr>
        <w:tabs>
          <w:tab w:val="left" w:pos="142"/>
        </w:tabs>
        <w:spacing w:after="0"/>
        <w:ind w:right="-720" w:firstLine="540"/>
        <w:jc w:val="both"/>
        <w:rPr>
          <w:rFonts w:ascii="Times New Roman" w:hAnsi="Times New Roman" w:cs="Times New Roman"/>
          <w:sz w:val="24"/>
          <w:szCs w:val="24"/>
          <w:lang w:val="az-Latn-AZ"/>
        </w:rPr>
      </w:pPr>
      <w:r w:rsidRPr="006E3356">
        <w:rPr>
          <w:rFonts w:ascii="Times New Roman" w:hAnsi="Times New Roman" w:cs="Times New Roman"/>
          <w:sz w:val="24"/>
          <w:szCs w:val="24"/>
          <w:lang w:val="az-Latn-AZ"/>
        </w:rPr>
        <w:t>Aparılan araşdırmalar nəticəsində 1918-ci il hadisələri zamanı ermənilərin törətdikləri kütləvi insan qətllərini aşkarlayan faktlar, saysız-hesabsız insan sümükləri və digər maddi sübutlar aşkarlanmışdır. Bu həqiqətlərin dünya ictimaiyyətinə çatdırılması, soyqırımı qurbanlarının xatirəsinin əbədiləşdirilməsi məqsədilə Azərbaycan Respublikası Prezidenti cənab İlham Əliyev</w:t>
      </w:r>
      <w:r w:rsidR="00DF0A13" w:rsidRPr="006E3356">
        <w:rPr>
          <w:rFonts w:ascii="Times New Roman" w:hAnsi="Times New Roman" w:cs="Times New Roman"/>
          <w:sz w:val="24"/>
          <w:szCs w:val="24"/>
          <w:lang w:val="az-Latn-AZ"/>
        </w:rPr>
        <w:t>in</w:t>
      </w:r>
      <w:r w:rsidR="00C677C0">
        <w:rPr>
          <w:rFonts w:ascii="Times New Roman" w:hAnsi="Times New Roman" w:cs="Times New Roman"/>
          <w:sz w:val="24"/>
          <w:szCs w:val="24"/>
          <w:lang w:val="az-Latn-AZ"/>
        </w:rPr>
        <w:t xml:space="preserve"> </w:t>
      </w:r>
      <w:r w:rsidR="00DF0A13" w:rsidRPr="006E3356">
        <w:rPr>
          <w:rFonts w:ascii="Times New Roman" w:hAnsi="Times New Roman" w:cs="Times New Roman"/>
          <w:sz w:val="24"/>
          <w:szCs w:val="24"/>
          <w:lang w:val="az-Latn-AZ"/>
        </w:rPr>
        <w:t>müvafiq</w:t>
      </w:r>
      <w:r w:rsidRPr="006E3356">
        <w:rPr>
          <w:rFonts w:ascii="Times New Roman" w:hAnsi="Times New Roman" w:cs="Times New Roman"/>
          <w:sz w:val="24"/>
          <w:szCs w:val="24"/>
          <w:lang w:val="az-Latn-AZ"/>
        </w:rPr>
        <w:t xml:space="preserve"> sərancamı ilə Quba şəhərində</w:t>
      </w:r>
      <w:r w:rsidR="00C677C0">
        <w:rPr>
          <w:rFonts w:ascii="Times New Roman" w:hAnsi="Times New Roman" w:cs="Times New Roman"/>
          <w:sz w:val="24"/>
          <w:szCs w:val="24"/>
          <w:lang w:val="az-Latn-AZ"/>
        </w:rPr>
        <w:t xml:space="preserve"> </w:t>
      </w:r>
      <w:r w:rsidR="00204D4F" w:rsidRPr="006E3356">
        <w:rPr>
          <w:rFonts w:ascii="Times New Roman" w:hAnsi="Times New Roman" w:cs="Times New Roman"/>
          <w:sz w:val="24"/>
          <w:szCs w:val="24"/>
          <w:lang w:val="az-Latn-AZ"/>
        </w:rPr>
        <w:t>Soyqırımı Memorial Kompleksi</w:t>
      </w:r>
      <w:r w:rsidR="00C677C0">
        <w:rPr>
          <w:rFonts w:ascii="Times New Roman" w:hAnsi="Times New Roman" w:cs="Times New Roman"/>
          <w:sz w:val="24"/>
          <w:szCs w:val="24"/>
          <w:lang w:val="az-Latn-AZ"/>
        </w:rPr>
        <w:t xml:space="preserve"> </w:t>
      </w:r>
      <w:r w:rsidRPr="006E3356">
        <w:rPr>
          <w:rFonts w:ascii="Times New Roman" w:hAnsi="Times New Roman" w:cs="Times New Roman"/>
          <w:sz w:val="24"/>
          <w:szCs w:val="24"/>
          <w:lang w:val="az-Latn-AZ"/>
        </w:rPr>
        <w:t>yaradılmışdır.</w:t>
      </w:r>
      <w:r w:rsidR="00C677C0">
        <w:rPr>
          <w:rFonts w:ascii="Times New Roman" w:hAnsi="Times New Roman" w:cs="Times New Roman"/>
          <w:sz w:val="24"/>
          <w:szCs w:val="24"/>
          <w:lang w:val="az-Latn-AZ"/>
        </w:rPr>
        <w:t xml:space="preserve"> </w:t>
      </w:r>
      <w:r w:rsidR="00156A39" w:rsidRPr="006E3356">
        <w:rPr>
          <w:rFonts w:ascii="Times New Roman" w:hAnsi="Times New Roman" w:cs="Times New Roman"/>
          <w:sz w:val="24"/>
          <w:szCs w:val="24"/>
          <w:lang w:val="az-Latn-AZ"/>
        </w:rPr>
        <w:t>Hər il minlərlə insan bu məkanı ziyarət edərək qətlə yetirilmiş soydaşlarımızın əziz xatirəsini anır.</w:t>
      </w:r>
    </w:p>
    <w:p w:rsidR="00EB3758" w:rsidRPr="006E3356" w:rsidRDefault="009A396D" w:rsidP="0081691E">
      <w:pPr>
        <w:tabs>
          <w:tab w:val="left" w:pos="142"/>
        </w:tabs>
        <w:spacing w:after="0"/>
        <w:ind w:right="-720" w:firstLine="540"/>
        <w:jc w:val="both"/>
        <w:rPr>
          <w:rFonts w:ascii="Times New Roman" w:eastAsia="Times New Roman" w:hAnsi="Times New Roman" w:cs="Times New Roman"/>
          <w:dstrike/>
          <w:sz w:val="24"/>
          <w:szCs w:val="24"/>
          <w:lang w:val="az-Latn-AZ"/>
        </w:rPr>
      </w:pPr>
      <w:r w:rsidRPr="006E3356">
        <w:rPr>
          <w:rFonts w:ascii="Times New Roman" w:eastAsia="Times New Roman" w:hAnsi="Times New Roman" w:cs="Times New Roman"/>
          <w:bCs/>
          <w:noProof/>
          <w:sz w:val="24"/>
          <w:szCs w:val="24"/>
          <w:lang w:val="az-Latn-AZ"/>
        </w:rPr>
        <w:t>Beynəlxalq hüquqa əsasən, soyqırımı sülh və insanlıq əlehinə yönəlmiş əməl olmaqla ə</w:t>
      </w:r>
      <w:r w:rsidR="001C6B6A" w:rsidRPr="006E3356">
        <w:rPr>
          <w:rFonts w:ascii="Times New Roman" w:eastAsia="Times New Roman" w:hAnsi="Times New Roman" w:cs="Times New Roman"/>
          <w:bCs/>
          <w:noProof/>
          <w:sz w:val="24"/>
          <w:szCs w:val="24"/>
          <w:lang w:val="az-Latn-AZ"/>
        </w:rPr>
        <w:t xml:space="preserve">n ağır cinayət hesab edilir. </w:t>
      </w:r>
      <w:r w:rsidR="002958E8" w:rsidRPr="006E3356">
        <w:rPr>
          <w:rFonts w:ascii="Times New Roman" w:eastAsia="Times New Roman" w:hAnsi="Times New Roman" w:cs="Times New Roman"/>
          <w:bCs/>
          <w:noProof/>
          <w:sz w:val="24"/>
          <w:szCs w:val="24"/>
          <w:lang w:val="az-Latn-AZ"/>
        </w:rPr>
        <w:t xml:space="preserve">Təəssüflər olsun ki, </w:t>
      </w:r>
      <w:r w:rsidR="00C1679B" w:rsidRPr="006E3356">
        <w:rPr>
          <w:rFonts w:ascii="Times New Roman" w:eastAsia="Times New Roman" w:hAnsi="Times New Roman" w:cs="Times New Roman"/>
          <w:bCs/>
          <w:noProof/>
          <w:sz w:val="24"/>
          <w:szCs w:val="24"/>
          <w:lang w:val="az-Latn-AZ"/>
        </w:rPr>
        <w:t xml:space="preserve">ermənilər tərəfindən </w:t>
      </w:r>
      <w:r w:rsidR="00C451AD" w:rsidRPr="006E3356">
        <w:rPr>
          <w:rFonts w:ascii="Times New Roman" w:eastAsia="Times New Roman" w:hAnsi="Times New Roman" w:cs="Times New Roman"/>
          <w:bCs/>
          <w:noProof/>
          <w:sz w:val="24"/>
          <w:szCs w:val="24"/>
          <w:lang w:val="az-Latn-AZ"/>
        </w:rPr>
        <w:t xml:space="preserve">azərbaycanlılara qarşı </w:t>
      </w:r>
      <w:r w:rsidR="00C1679B" w:rsidRPr="006E3356">
        <w:rPr>
          <w:rFonts w:ascii="Times New Roman" w:eastAsia="Times New Roman" w:hAnsi="Times New Roman" w:cs="Times New Roman"/>
          <w:bCs/>
          <w:noProof/>
          <w:sz w:val="24"/>
          <w:szCs w:val="24"/>
          <w:lang w:val="az-Latn-AZ"/>
        </w:rPr>
        <w:t xml:space="preserve">törədilmiş </w:t>
      </w:r>
      <w:r w:rsidR="00C451AD" w:rsidRPr="006E3356">
        <w:rPr>
          <w:rFonts w:ascii="Times New Roman" w:eastAsia="Times New Roman" w:hAnsi="Times New Roman" w:cs="Times New Roman"/>
          <w:bCs/>
          <w:noProof/>
          <w:sz w:val="24"/>
          <w:szCs w:val="24"/>
          <w:lang w:val="az-Latn-AZ"/>
        </w:rPr>
        <w:t xml:space="preserve">soyqırımı </w:t>
      </w:r>
      <w:r w:rsidR="00C1679B" w:rsidRPr="006E3356">
        <w:rPr>
          <w:rFonts w:ascii="Times New Roman" w:eastAsia="Times New Roman" w:hAnsi="Times New Roman" w:cs="Times New Roman"/>
          <w:bCs/>
          <w:noProof/>
          <w:sz w:val="24"/>
          <w:szCs w:val="24"/>
          <w:lang w:val="az-Latn-AZ"/>
        </w:rPr>
        <w:t>aktlarına dair kifayət qədər əsaslı sübut və dəlillər olsa da</w:t>
      </w:r>
      <w:r w:rsidR="00B91C7F" w:rsidRPr="006E3356">
        <w:rPr>
          <w:rFonts w:ascii="Times New Roman" w:eastAsia="Times New Roman" w:hAnsi="Times New Roman" w:cs="Times New Roman"/>
          <w:bCs/>
          <w:noProof/>
          <w:sz w:val="24"/>
          <w:szCs w:val="24"/>
          <w:lang w:val="az-Latn-AZ"/>
        </w:rPr>
        <w:t>,</w:t>
      </w:r>
      <w:r w:rsidR="00C1679B" w:rsidRPr="006E3356">
        <w:rPr>
          <w:rFonts w:ascii="Times New Roman" w:eastAsia="Times New Roman" w:hAnsi="Times New Roman" w:cs="Times New Roman"/>
          <w:bCs/>
          <w:noProof/>
          <w:sz w:val="24"/>
          <w:szCs w:val="24"/>
          <w:lang w:val="az-Latn-AZ"/>
        </w:rPr>
        <w:t xml:space="preserve"> bəşəriyyət əleyhinə olan bu cinayətlərə münasibətdə</w:t>
      </w:r>
      <w:r w:rsidR="00C451AD" w:rsidRPr="006E3356">
        <w:rPr>
          <w:rFonts w:ascii="Times New Roman" w:eastAsia="Times New Roman" w:hAnsi="Times New Roman" w:cs="Times New Roman"/>
          <w:bCs/>
          <w:noProof/>
          <w:sz w:val="24"/>
          <w:szCs w:val="24"/>
          <w:lang w:val="az-Latn-AZ"/>
        </w:rPr>
        <w:t xml:space="preserve"> adekvat reaksiya verilməmiş</w:t>
      </w:r>
      <w:r w:rsidR="00BE4E13" w:rsidRPr="006E3356">
        <w:rPr>
          <w:rFonts w:ascii="Times New Roman" w:eastAsia="Times New Roman" w:hAnsi="Times New Roman" w:cs="Times New Roman"/>
          <w:bCs/>
          <w:noProof/>
          <w:sz w:val="24"/>
          <w:szCs w:val="24"/>
          <w:lang w:val="az-Latn-AZ"/>
        </w:rPr>
        <w:t>, Azərbaycana münasibətdə ikili standartlar nümayiş etdirilmişdir.</w:t>
      </w:r>
      <w:r w:rsidR="00C677C0">
        <w:rPr>
          <w:rFonts w:ascii="Times New Roman" w:eastAsia="Times New Roman" w:hAnsi="Times New Roman" w:cs="Times New Roman"/>
          <w:bCs/>
          <w:noProof/>
          <w:sz w:val="24"/>
          <w:szCs w:val="24"/>
          <w:lang w:val="az-Latn-AZ"/>
        </w:rPr>
        <w:t xml:space="preserve"> </w:t>
      </w:r>
      <w:r w:rsidR="00016453" w:rsidRPr="006E3356">
        <w:rPr>
          <w:rFonts w:ascii="Times New Roman" w:eastAsia="Times New Roman" w:hAnsi="Times New Roman" w:cs="Times New Roman"/>
          <w:bCs/>
          <w:noProof/>
          <w:sz w:val="24"/>
          <w:szCs w:val="24"/>
          <w:lang w:val="az-Latn-AZ"/>
        </w:rPr>
        <w:t>Bu xüsu</w:t>
      </w:r>
      <w:r w:rsidR="00ED5863" w:rsidRPr="006E3356">
        <w:rPr>
          <w:rFonts w:ascii="Times New Roman" w:eastAsia="Times New Roman" w:hAnsi="Times New Roman" w:cs="Times New Roman"/>
          <w:bCs/>
          <w:noProof/>
          <w:sz w:val="24"/>
          <w:szCs w:val="24"/>
          <w:lang w:val="az-Latn-AZ"/>
        </w:rPr>
        <w:t>s</w:t>
      </w:r>
      <w:r w:rsidR="00016453" w:rsidRPr="006E3356">
        <w:rPr>
          <w:rFonts w:ascii="Times New Roman" w:eastAsia="Times New Roman" w:hAnsi="Times New Roman" w:cs="Times New Roman"/>
          <w:bCs/>
          <w:noProof/>
          <w:sz w:val="24"/>
          <w:szCs w:val="24"/>
          <w:lang w:val="az-Latn-AZ"/>
        </w:rPr>
        <w:t xml:space="preserve">da </w:t>
      </w:r>
      <w:r w:rsidR="006349D1" w:rsidRPr="006E3356">
        <w:rPr>
          <w:rFonts w:ascii="Times New Roman" w:eastAsia="Times New Roman" w:hAnsi="Times New Roman" w:cs="Times New Roman"/>
          <w:bCs/>
          <w:noProof/>
          <w:sz w:val="24"/>
          <w:szCs w:val="24"/>
          <w:lang w:val="az-Latn-AZ"/>
        </w:rPr>
        <w:t>Avropa Parlamenti tərəfindən Qarabağda</w:t>
      </w:r>
      <w:r w:rsidR="00EE121F" w:rsidRPr="006E3356">
        <w:rPr>
          <w:rFonts w:ascii="Times New Roman" w:eastAsia="Times New Roman" w:hAnsi="Times New Roman" w:cs="Times New Roman"/>
          <w:bCs/>
          <w:noProof/>
          <w:sz w:val="24"/>
          <w:szCs w:val="24"/>
          <w:lang w:val="az-Latn-AZ"/>
        </w:rPr>
        <w:t xml:space="preserve"> guya</w:t>
      </w:r>
      <w:r w:rsidR="006349D1" w:rsidRPr="006E3356">
        <w:rPr>
          <w:rFonts w:ascii="Times New Roman" w:eastAsia="Times New Roman" w:hAnsi="Times New Roman" w:cs="Times New Roman"/>
          <w:bCs/>
          <w:noProof/>
          <w:sz w:val="24"/>
          <w:szCs w:val="24"/>
          <w:lang w:val="az-Latn-AZ"/>
        </w:rPr>
        <w:t xml:space="preserve"> erməni mədəni irsinin məhv edilməsi ilə bağlı </w:t>
      </w:r>
      <w:r w:rsidR="00BE4E13" w:rsidRPr="006E3356">
        <w:rPr>
          <w:rFonts w:ascii="Times New Roman" w:eastAsia="Times New Roman" w:hAnsi="Times New Roman" w:cs="Times New Roman"/>
          <w:bCs/>
          <w:noProof/>
          <w:sz w:val="24"/>
          <w:szCs w:val="24"/>
          <w:lang w:val="az-Latn-AZ"/>
        </w:rPr>
        <w:t xml:space="preserve">qəbul edilən </w:t>
      </w:r>
      <w:r w:rsidR="00495934" w:rsidRPr="006E3356">
        <w:rPr>
          <w:rFonts w:ascii="Times New Roman" w:eastAsia="Times New Roman" w:hAnsi="Times New Roman" w:cs="Times New Roman"/>
          <w:bCs/>
          <w:noProof/>
          <w:sz w:val="24"/>
          <w:szCs w:val="24"/>
          <w:lang w:val="az-Latn-AZ"/>
        </w:rPr>
        <w:t xml:space="preserve">2022-ci il 10 mart tarixli </w:t>
      </w:r>
      <w:r w:rsidR="006349D1" w:rsidRPr="006E3356">
        <w:rPr>
          <w:rFonts w:ascii="Times New Roman" w:eastAsia="Times New Roman" w:hAnsi="Times New Roman" w:cs="Times New Roman"/>
          <w:bCs/>
          <w:noProof/>
          <w:sz w:val="24"/>
          <w:szCs w:val="24"/>
          <w:lang w:val="az-Latn-AZ"/>
        </w:rPr>
        <w:t xml:space="preserve">qətnamə bir daha ölkəmizə qarşı </w:t>
      </w:r>
      <w:r w:rsidR="00523FF1" w:rsidRPr="006E3356">
        <w:rPr>
          <w:rFonts w:ascii="Times New Roman" w:eastAsia="Times New Roman" w:hAnsi="Times New Roman" w:cs="Times New Roman"/>
          <w:bCs/>
          <w:noProof/>
          <w:sz w:val="24"/>
          <w:szCs w:val="24"/>
          <w:lang w:val="az-Latn-AZ"/>
        </w:rPr>
        <w:t xml:space="preserve">yönələn </w:t>
      </w:r>
      <w:r w:rsidR="006349D1" w:rsidRPr="006E3356">
        <w:rPr>
          <w:rFonts w:ascii="Times New Roman" w:eastAsia="Times New Roman" w:hAnsi="Times New Roman" w:cs="Times New Roman"/>
          <w:bCs/>
          <w:noProof/>
          <w:sz w:val="24"/>
          <w:szCs w:val="24"/>
          <w:lang w:val="az-Latn-AZ"/>
        </w:rPr>
        <w:t xml:space="preserve">qərəzli, ikili standartlara söykənən siyasətin </w:t>
      </w:r>
      <w:r w:rsidR="00EB3758" w:rsidRPr="006E3356">
        <w:rPr>
          <w:rFonts w:ascii="Times New Roman" w:eastAsia="Times New Roman" w:hAnsi="Times New Roman" w:cs="Times New Roman"/>
          <w:bCs/>
          <w:noProof/>
          <w:sz w:val="24"/>
          <w:szCs w:val="24"/>
          <w:lang w:val="az-Latn-AZ"/>
        </w:rPr>
        <w:t>göstəricisi</w:t>
      </w:r>
      <w:r w:rsidR="005B0FF9" w:rsidRPr="006E3356">
        <w:rPr>
          <w:rFonts w:ascii="Times New Roman" w:eastAsia="Times New Roman" w:hAnsi="Times New Roman" w:cs="Times New Roman"/>
          <w:bCs/>
          <w:noProof/>
          <w:sz w:val="24"/>
          <w:szCs w:val="24"/>
          <w:lang w:val="az-Latn-AZ"/>
        </w:rPr>
        <w:t xml:space="preserve"> oldu</w:t>
      </w:r>
      <w:r w:rsidR="006349D1" w:rsidRPr="006E3356">
        <w:rPr>
          <w:rFonts w:ascii="Times New Roman" w:eastAsia="Times New Roman" w:hAnsi="Times New Roman" w:cs="Times New Roman"/>
          <w:bCs/>
          <w:noProof/>
          <w:sz w:val="24"/>
          <w:szCs w:val="24"/>
          <w:lang w:val="az-Latn-AZ"/>
        </w:rPr>
        <w:t xml:space="preserve">. </w:t>
      </w:r>
      <w:r w:rsidR="00495934" w:rsidRPr="006E3356">
        <w:rPr>
          <w:rFonts w:ascii="Times New Roman" w:eastAsia="Times New Roman" w:hAnsi="Times New Roman" w:cs="Times New Roman"/>
          <w:bCs/>
          <w:noProof/>
          <w:sz w:val="24"/>
          <w:szCs w:val="24"/>
          <w:lang w:val="az-Latn-AZ"/>
        </w:rPr>
        <w:t>Belə ki, s</w:t>
      </w:r>
      <w:r w:rsidR="00EB3758" w:rsidRPr="006E3356">
        <w:rPr>
          <w:rFonts w:ascii="Times New Roman" w:eastAsia="Times New Roman" w:hAnsi="Times New Roman" w:cs="Times New Roman"/>
          <w:bCs/>
          <w:noProof/>
          <w:sz w:val="24"/>
          <w:szCs w:val="24"/>
          <w:lang w:val="az-Latn-AZ"/>
        </w:rPr>
        <w:t xml:space="preserve">on 30 ilə yaxın davam etmiş işğal müddətində </w:t>
      </w:r>
      <w:r w:rsidR="00AE5B00" w:rsidRPr="006E3356">
        <w:rPr>
          <w:rFonts w:ascii="Times New Roman" w:eastAsia="Times New Roman" w:hAnsi="Times New Roman" w:cs="Times New Roman"/>
          <w:bCs/>
          <w:noProof/>
          <w:sz w:val="24"/>
          <w:szCs w:val="24"/>
          <w:lang w:val="az-Latn-AZ"/>
        </w:rPr>
        <w:t>m</w:t>
      </w:r>
      <w:r w:rsidR="00EB3758" w:rsidRPr="006E3356">
        <w:rPr>
          <w:rFonts w:ascii="Times New Roman" w:eastAsia="Times New Roman" w:hAnsi="Times New Roman" w:cs="Times New Roman"/>
          <w:bCs/>
          <w:noProof/>
          <w:sz w:val="24"/>
          <w:szCs w:val="24"/>
          <w:lang w:val="az-Latn-AZ"/>
        </w:rPr>
        <w:t xml:space="preserve">ülki əhaliyə qarşı insanlıq və bəşəriyyət əleyhinə çoxsaylı cinayətlər törətmiş Ermənistan tərəfindən </w:t>
      </w:r>
      <w:r w:rsidR="00AE5B00" w:rsidRPr="006E3356">
        <w:rPr>
          <w:rFonts w:ascii="Times New Roman" w:eastAsia="Times New Roman" w:hAnsi="Times New Roman" w:cs="Times New Roman"/>
          <w:bCs/>
          <w:noProof/>
          <w:sz w:val="24"/>
          <w:szCs w:val="24"/>
          <w:lang w:val="az-Latn-AZ"/>
        </w:rPr>
        <w:t>xalqımıza</w:t>
      </w:r>
      <w:r w:rsidR="00EB3758" w:rsidRPr="006E3356">
        <w:rPr>
          <w:rFonts w:ascii="Times New Roman" w:eastAsia="Times New Roman" w:hAnsi="Times New Roman" w:cs="Times New Roman"/>
          <w:bCs/>
          <w:noProof/>
          <w:sz w:val="24"/>
          <w:szCs w:val="24"/>
          <w:lang w:val="az-Latn-AZ"/>
        </w:rPr>
        <w:t xml:space="preserve"> məxsus tarixi, mədəni və dini abidələr</w:t>
      </w:r>
      <w:r w:rsidR="004E5C43" w:rsidRPr="006E3356">
        <w:rPr>
          <w:rFonts w:ascii="Times New Roman" w:eastAsia="Times New Roman" w:hAnsi="Times New Roman" w:cs="Times New Roman"/>
          <w:bCs/>
          <w:noProof/>
          <w:sz w:val="24"/>
          <w:szCs w:val="24"/>
          <w:lang w:val="az-Latn-AZ"/>
        </w:rPr>
        <w:t>,</w:t>
      </w:r>
      <w:r w:rsidR="00C677C0">
        <w:rPr>
          <w:rFonts w:ascii="Times New Roman" w:eastAsia="Times New Roman" w:hAnsi="Times New Roman" w:cs="Times New Roman"/>
          <w:bCs/>
          <w:noProof/>
          <w:sz w:val="24"/>
          <w:szCs w:val="24"/>
          <w:lang w:val="az-Latn-AZ"/>
        </w:rPr>
        <w:t xml:space="preserve"> </w:t>
      </w:r>
      <w:r w:rsidR="004E5C43" w:rsidRPr="006E3356">
        <w:rPr>
          <w:rFonts w:ascii="Times New Roman" w:eastAsia="Times New Roman" w:hAnsi="Times New Roman" w:cs="Times New Roman"/>
          <w:bCs/>
          <w:noProof/>
          <w:sz w:val="24"/>
          <w:szCs w:val="24"/>
          <w:lang w:val="az-Latn-AZ"/>
        </w:rPr>
        <w:t xml:space="preserve">arxeoloji qazıntı məkanları, kitabxanalar və muzeylər, muzey eksponatları, nadir əlyazmalar, </w:t>
      </w:r>
      <w:r w:rsidR="00523303" w:rsidRPr="006E3356">
        <w:rPr>
          <w:rFonts w:ascii="Times New Roman" w:eastAsia="Times New Roman" w:hAnsi="Times New Roman" w:cs="Times New Roman"/>
          <w:bCs/>
          <w:noProof/>
          <w:sz w:val="24"/>
          <w:szCs w:val="24"/>
          <w:lang w:val="az-Latn-AZ"/>
        </w:rPr>
        <w:t>qəbiristanlıqlar</w:t>
      </w:r>
      <w:r w:rsidR="00C677C0">
        <w:rPr>
          <w:rFonts w:ascii="Times New Roman" w:eastAsia="Times New Roman" w:hAnsi="Times New Roman" w:cs="Times New Roman"/>
          <w:bCs/>
          <w:noProof/>
          <w:sz w:val="24"/>
          <w:szCs w:val="24"/>
          <w:lang w:val="az-Latn-AZ"/>
        </w:rPr>
        <w:t xml:space="preserve"> </w:t>
      </w:r>
      <w:r w:rsidR="004E5C43" w:rsidRPr="006E3356">
        <w:rPr>
          <w:rFonts w:ascii="Times New Roman" w:eastAsia="Times New Roman" w:hAnsi="Times New Roman" w:cs="Times New Roman"/>
          <w:bCs/>
          <w:noProof/>
          <w:sz w:val="24"/>
          <w:szCs w:val="24"/>
          <w:lang w:val="az-Latn-AZ"/>
        </w:rPr>
        <w:t>məqsədli və sistemli şəkildə dağıdılıb.</w:t>
      </w:r>
      <w:r w:rsidR="00C677C0">
        <w:rPr>
          <w:rFonts w:ascii="Times New Roman" w:eastAsia="Times New Roman" w:hAnsi="Times New Roman" w:cs="Times New Roman"/>
          <w:bCs/>
          <w:noProof/>
          <w:sz w:val="24"/>
          <w:szCs w:val="24"/>
          <w:lang w:val="az-Latn-AZ"/>
        </w:rPr>
        <w:t xml:space="preserve"> </w:t>
      </w:r>
      <w:r w:rsidR="00C41535" w:rsidRPr="006E3356">
        <w:rPr>
          <w:rFonts w:ascii="Times New Roman" w:eastAsia="Times New Roman" w:hAnsi="Times New Roman" w:cs="Times New Roman"/>
          <w:bCs/>
          <w:noProof/>
          <w:sz w:val="24"/>
          <w:szCs w:val="24"/>
          <w:lang w:val="az-Latn-AZ"/>
        </w:rPr>
        <w:t xml:space="preserve">Bu illər ərzində Azərbaycan tərəfinin </w:t>
      </w:r>
      <w:r w:rsidR="00495934" w:rsidRPr="006E3356">
        <w:rPr>
          <w:rFonts w:ascii="Times New Roman" w:eastAsia="Times New Roman" w:hAnsi="Times New Roman" w:cs="Times New Roman"/>
          <w:bCs/>
          <w:noProof/>
          <w:sz w:val="24"/>
          <w:szCs w:val="24"/>
          <w:lang w:val="az-Latn-AZ"/>
        </w:rPr>
        <w:t xml:space="preserve">dəfələrlə </w:t>
      </w:r>
      <w:r w:rsidR="00C41535" w:rsidRPr="006E3356">
        <w:rPr>
          <w:rFonts w:ascii="Times New Roman" w:eastAsia="Times New Roman" w:hAnsi="Times New Roman" w:cs="Times New Roman"/>
          <w:bCs/>
          <w:noProof/>
          <w:sz w:val="24"/>
          <w:szCs w:val="24"/>
          <w:lang w:val="az-Latn-AZ"/>
        </w:rPr>
        <w:t>çağırışlar</w:t>
      </w:r>
      <w:r w:rsidR="00495934" w:rsidRPr="006E3356">
        <w:rPr>
          <w:rFonts w:ascii="Times New Roman" w:eastAsia="Times New Roman" w:hAnsi="Times New Roman" w:cs="Times New Roman"/>
          <w:bCs/>
          <w:noProof/>
          <w:sz w:val="24"/>
          <w:szCs w:val="24"/>
          <w:lang w:val="az-Latn-AZ"/>
        </w:rPr>
        <w:t xml:space="preserve"> etməsinə</w:t>
      </w:r>
      <w:r w:rsidR="00C41535" w:rsidRPr="006E3356">
        <w:rPr>
          <w:rFonts w:ascii="Times New Roman" w:eastAsia="Times New Roman" w:hAnsi="Times New Roman" w:cs="Times New Roman"/>
          <w:bCs/>
          <w:noProof/>
          <w:sz w:val="24"/>
          <w:szCs w:val="24"/>
          <w:lang w:val="az-Latn-AZ"/>
        </w:rPr>
        <w:t xml:space="preserve"> baxmayaraq</w:t>
      </w:r>
      <w:r w:rsidR="00B82DEE" w:rsidRPr="006E3356">
        <w:rPr>
          <w:rFonts w:ascii="Times New Roman" w:eastAsia="Times New Roman" w:hAnsi="Times New Roman" w:cs="Times New Roman"/>
          <w:bCs/>
          <w:noProof/>
          <w:sz w:val="24"/>
          <w:szCs w:val="24"/>
          <w:lang w:val="az-Latn-AZ"/>
        </w:rPr>
        <w:t>,</w:t>
      </w:r>
      <w:r w:rsidR="00C41535" w:rsidRPr="006E3356">
        <w:rPr>
          <w:rFonts w:ascii="Times New Roman" w:eastAsia="Times New Roman" w:hAnsi="Times New Roman" w:cs="Times New Roman"/>
          <w:bCs/>
          <w:noProof/>
          <w:sz w:val="24"/>
          <w:szCs w:val="24"/>
          <w:lang w:val="az-Latn-AZ"/>
        </w:rPr>
        <w:t xml:space="preserve"> əlaqədar beynəlxalq </w:t>
      </w:r>
      <w:r w:rsidR="00C41535" w:rsidRPr="006E3356">
        <w:rPr>
          <w:rFonts w:ascii="Times New Roman" w:eastAsia="Times New Roman" w:hAnsi="Times New Roman" w:cs="Times New Roman"/>
          <w:bCs/>
          <w:noProof/>
          <w:sz w:val="24"/>
          <w:szCs w:val="24"/>
          <w:lang w:val="az-Latn-AZ"/>
        </w:rPr>
        <w:lastRenderedPageBreak/>
        <w:t xml:space="preserve">təşkilatlar tərəfindən bu məsələlərin yerində araşdırılması ilə bağlı hər hansı faktaraşdırıcı missiya göndərilməmişdir.  </w:t>
      </w:r>
    </w:p>
    <w:p w:rsidR="00A936A5" w:rsidRPr="006E3356" w:rsidRDefault="00C1679B" w:rsidP="0081691E">
      <w:pPr>
        <w:tabs>
          <w:tab w:val="left" w:pos="142"/>
        </w:tabs>
        <w:spacing w:after="0"/>
        <w:ind w:right="-720" w:firstLine="540"/>
        <w:jc w:val="both"/>
        <w:rPr>
          <w:rFonts w:ascii="Times New Roman" w:eastAsia="Times New Roman" w:hAnsi="Times New Roman" w:cs="Times New Roman"/>
          <w:bCs/>
          <w:noProof/>
          <w:sz w:val="24"/>
          <w:szCs w:val="24"/>
          <w:lang w:val="az-Latn-AZ"/>
        </w:rPr>
      </w:pPr>
      <w:r w:rsidRPr="006E3356">
        <w:rPr>
          <w:rFonts w:ascii="Times New Roman" w:eastAsia="Times New Roman" w:hAnsi="Times New Roman" w:cs="Times New Roman"/>
          <w:bCs/>
          <w:noProof/>
          <w:sz w:val="24"/>
          <w:szCs w:val="24"/>
          <w:lang w:val="az-Latn-AZ"/>
        </w:rPr>
        <w:t xml:space="preserve">Uzun illərdir </w:t>
      </w:r>
      <w:r w:rsidR="00A936A5" w:rsidRPr="006E3356">
        <w:rPr>
          <w:rFonts w:ascii="Times New Roman" w:eastAsia="Times New Roman" w:hAnsi="Times New Roman" w:cs="Times New Roman"/>
          <w:bCs/>
          <w:noProof/>
          <w:sz w:val="24"/>
          <w:szCs w:val="24"/>
          <w:lang w:val="az-Latn-AZ"/>
        </w:rPr>
        <w:t>Ermənistanın Azərbaycan xalqına</w:t>
      </w:r>
      <w:r w:rsidR="003A6FEB" w:rsidRPr="006E3356">
        <w:rPr>
          <w:rFonts w:ascii="Times New Roman" w:eastAsia="Times New Roman" w:hAnsi="Times New Roman" w:cs="Times New Roman"/>
          <w:bCs/>
          <w:noProof/>
          <w:sz w:val="24"/>
          <w:szCs w:val="24"/>
          <w:lang w:val="az-Latn-AZ"/>
        </w:rPr>
        <w:t xml:space="preserve"> qarşı törətmiş olduğu etnik təmizləmə, soyqırımı cinayətləri ilə bərabər, </w:t>
      </w:r>
      <w:r w:rsidR="00A936A5" w:rsidRPr="006E3356">
        <w:rPr>
          <w:rFonts w:ascii="Times New Roman" w:eastAsia="Times New Roman" w:hAnsi="Times New Roman" w:cs="Times New Roman"/>
          <w:bCs/>
          <w:noProof/>
          <w:sz w:val="24"/>
          <w:szCs w:val="24"/>
          <w:lang w:val="az-Latn-AZ"/>
        </w:rPr>
        <w:t xml:space="preserve"> mədəni irs</w:t>
      </w:r>
      <w:r w:rsidR="003A6FEB" w:rsidRPr="006E3356">
        <w:rPr>
          <w:rFonts w:ascii="Times New Roman" w:eastAsia="Times New Roman" w:hAnsi="Times New Roman" w:cs="Times New Roman"/>
          <w:bCs/>
          <w:noProof/>
          <w:sz w:val="24"/>
          <w:szCs w:val="24"/>
          <w:lang w:val="az-Latn-AZ"/>
        </w:rPr>
        <w:t>imizə</w:t>
      </w:r>
      <w:r w:rsidR="00A936A5" w:rsidRPr="006E3356">
        <w:rPr>
          <w:rFonts w:ascii="Times New Roman" w:eastAsia="Times New Roman" w:hAnsi="Times New Roman" w:cs="Times New Roman"/>
          <w:bCs/>
          <w:noProof/>
          <w:sz w:val="24"/>
          <w:szCs w:val="24"/>
          <w:lang w:val="az-Latn-AZ"/>
        </w:rPr>
        <w:t xml:space="preserve"> qarşı vandalizm</w:t>
      </w:r>
      <w:r w:rsidR="003A6FEB" w:rsidRPr="006E3356">
        <w:rPr>
          <w:rFonts w:ascii="Times New Roman" w:eastAsia="Times New Roman" w:hAnsi="Times New Roman" w:cs="Times New Roman"/>
          <w:bCs/>
          <w:noProof/>
          <w:sz w:val="24"/>
          <w:szCs w:val="24"/>
          <w:lang w:val="az-Latn-AZ"/>
        </w:rPr>
        <w:t xml:space="preserve"> aktlarına da</w:t>
      </w:r>
      <w:r w:rsidR="00A936A5" w:rsidRPr="006E3356">
        <w:rPr>
          <w:rFonts w:ascii="Times New Roman" w:eastAsia="Times New Roman" w:hAnsi="Times New Roman" w:cs="Times New Roman"/>
          <w:bCs/>
          <w:noProof/>
          <w:sz w:val="24"/>
          <w:szCs w:val="24"/>
          <w:lang w:val="az-Latn-AZ"/>
        </w:rPr>
        <w:t xml:space="preserve"> hər hansı reaksiyanın verilməməsi dövlətlərə münasibətdə ayrı-seçkilik və laqeydliyin göstəricisi olmaqla, beynəlxalq humanitar hüquq prinsiplərinə</w:t>
      </w:r>
      <w:r w:rsidRPr="006E3356">
        <w:rPr>
          <w:rFonts w:ascii="Times New Roman" w:eastAsia="Times New Roman" w:hAnsi="Times New Roman" w:cs="Times New Roman"/>
          <w:bCs/>
          <w:noProof/>
          <w:sz w:val="24"/>
          <w:szCs w:val="24"/>
          <w:lang w:val="az-Latn-AZ"/>
        </w:rPr>
        <w:t xml:space="preserve"> də</w:t>
      </w:r>
      <w:r w:rsidR="00A936A5" w:rsidRPr="006E3356">
        <w:rPr>
          <w:rFonts w:ascii="Times New Roman" w:eastAsia="Times New Roman" w:hAnsi="Times New Roman" w:cs="Times New Roman"/>
          <w:bCs/>
          <w:noProof/>
          <w:sz w:val="24"/>
          <w:szCs w:val="24"/>
          <w:lang w:val="az-Latn-AZ"/>
        </w:rPr>
        <w:t xml:space="preserve"> ziddir. </w:t>
      </w:r>
    </w:p>
    <w:p w:rsidR="00B86D87" w:rsidRPr="006E3356" w:rsidRDefault="00F11CBD" w:rsidP="0081691E">
      <w:pPr>
        <w:tabs>
          <w:tab w:val="left" w:pos="142"/>
        </w:tabs>
        <w:spacing w:after="0"/>
        <w:ind w:right="-720" w:firstLine="540"/>
        <w:jc w:val="both"/>
        <w:rPr>
          <w:rFonts w:ascii="Times New Roman" w:eastAsia="Times New Roman" w:hAnsi="Times New Roman" w:cs="Times New Roman"/>
          <w:bCs/>
          <w:noProof/>
          <w:sz w:val="24"/>
          <w:szCs w:val="24"/>
          <w:lang w:val="az-Latn-AZ"/>
        </w:rPr>
      </w:pPr>
      <w:r w:rsidRPr="006E3356">
        <w:rPr>
          <w:rFonts w:ascii="Times New Roman" w:eastAsia="Times New Roman" w:hAnsi="Times New Roman" w:cs="Times New Roman"/>
          <w:bCs/>
          <w:noProof/>
          <w:sz w:val="24"/>
          <w:szCs w:val="24"/>
          <w:lang w:val="az-Latn-AZ"/>
        </w:rPr>
        <w:t>B</w:t>
      </w:r>
      <w:r w:rsidR="003648F7" w:rsidRPr="006E3356">
        <w:rPr>
          <w:rFonts w:ascii="Times New Roman" w:eastAsia="Times New Roman" w:hAnsi="Times New Roman" w:cs="Times New Roman"/>
          <w:bCs/>
          <w:noProof/>
          <w:sz w:val="24"/>
          <w:szCs w:val="24"/>
          <w:lang w:val="az-Latn-AZ"/>
        </w:rPr>
        <w:t>eynəlxalq təşkilatlar nəzərə almalıdır ki, m</w:t>
      </w:r>
      <w:r w:rsidR="00523FF1" w:rsidRPr="006E3356">
        <w:rPr>
          <w:rFonts w:ascii="Times New Roman" w:eastAsia="Times New Roman" w:hAnsi="Times New Roman" w:cs="Times New Roman"/>
          <w:bCs/>
          <w:noProof/>
          <w:sz w:val="24"/>
          <w:szCs w:val="24"/>
          <w:lang w:val="az-Latn-AZ"/>
        </w:rPr>
        <w:t xml:space="preserve">onoetnik Ermənistandan fərqli olaraq, </w:t>
      </w:r>
      <w:r w:rsidR="003648F7" w:rsidRPr="006E3356">
        <w:rPr>
          <w:rFonts w:ascii="Times New Roman" w:eastAsia="Times New Roman" w:hAnsi="Times New Roman" w:cs="Times New Roman"/>
          <w:bCs/>
          <w:noProof/>
          <w:sz w:val="24"/>
          <w:szCs w:val="24"/>
          <w:lang w:val="az-Latn-AZ"/>
        </w:rPr>
        <w:t xml:space="preserve">Azərbaycan </w:t>
      </w:r>
      <w:r w:rsidR="00E40C24" w:rsidRPr="006E3356">
        <w:rPr>
          <w:rFonts w:ascii="Times New Roman" w:eastAsia="Times New Roman" w:hAnsi="Times New Roman" w:cs="Times New Roman"/>
          <w:bCs/>
          <w:noProof/>
          <w:sz w:val="24"/>
          <w:szCs w:val="24"/>
          <w:lang w:val="az-Latn-AZ"/>
        </w:rPr>
        <w:t xml:space="preserve">tolerantlıq prinsiplərinə və multikulturalizm dəyərlərinə sahib </w:t>
      </w:r>
      <w:r w:rsidR="003648F7" w:rsidRPr="006E3356">
        <w:rPr>
          <w:rFonts w:ascii="Times New Roman" w:eastAsia="Times New Roman" w:hAnsi="Times New Roman" w:cs="Times New Roman"/>
          <w:bCs/>
          <w:noProof/>
          <w:sz w:val="24"/>
          <w:szCs w:val="24"/>
          <w:lang w:val="az-Latn-AZ"/>
        </w:rPr>
        <w:t xml:space="preserve">ölkə </w:t>
      </w:r>
      <w:r w:rsidR="00DF5628" w:rsidRPr="006E3356">
        <w:rPr>
          <w:rFonts w:ascii="Times New Roman" w:eastAsia="Times New Roman" w:hAnsi="Times New Roman" w:cs="Times New Roman"/>
          <w:bCs/>
          <w:noProof/>
          <w:sz w:val="24"/>
          <w:szCs w:val="24"/>
          <w:lang w:val="az-Latn-AZ"/>
        </w:rPr>
        <w:t>kimi</w:t>
      </w:r>
      <w:r w:rsidR="00C677C0">
        <w:rPr>
          <w:rFonts w:ascii="Times New Roman" w:eastAsia="Times New Roman" w:hAnsi="Times New Roman" w:cs="Times New Roman"/>
          <w:bCs/>
          <w:noProof/>
          <w:sz w:val="24"/>
          <w:szCs w:val="24"/>
          <w:lang w:val="az-Latn-AZ"/>
        </w:rPr>
        <w:t xml:space="preserve"> </w:t>
      </w:r>
      <w:r w:rsidR="00E40C24" w:rsidRPr="006E3356">
        <w:rPr>
          <w:rFonts w:ascii="Times New Roman" w:eastAsia="Times New Roman" w:hAnsi="Times New Roman" w:cs="Times New Roman"/>
          <w:bCs/>
          <w:noProof/>
          <w:sz w:val="24"/>
          <w:szCs w:val="24"/>
          <w:lang w:val="az-Latn-AZ"/>
        </w:rPr>
        <w:t xml:space="preserve">Cənubi Qafqazda sülh, sabitlik və təhlükəsizliyin təmin olunması, xalqların əmin-amanlıq şəraitində birgəyaşayışının bərpa olunması istiqamətində üzərinə düşən bütün addımları atır. </w:t>
      </w:r>
    </w:p>
    <w:p w:rsidR="00307C99" w:rsidRPr="006E3356" w:rsidRDefault="00F11CBD" w:rsidP="0081691E">
      <w:pPr>
        <w:tabs>
          <w:tab w:val="left" w:pos="142"/>
        </w:tabs>
        <w:spacing w:after="0"/>
        <w:ind w:right="-720" w:firstLine="540"/>
        <w:jc w:val="both"/>
        <w:rPr>
          <w:rFonts w:ascii="Times New Roman" w:eastAsia="Times New Roman" w:hAnsi="Times New Roman" w:cs="Times New Roman"/>
          <w:bCs/>
          <w:noProof/>
          <w:sz w:val="24"/>
          <w:szCs w:val="24"/>
          <w:lang w:val="az-Latn-AZ"/>
        </w:rPr>
      </w:pPr>
      <w:r w:rsidRPr="006E3356">
        <w:rPr>
          <w:rFonts w:ascii="Times New Roman" w:eastAsia="Times New Roman" w:hAnsi="Times New Roman" w:cs="Times New Roman"/>
          <w:bCs/>
          <w:noProof/>
          <w:sz w:val="24"/>
          <w:szCs w:val="24"/>
          <w:lang w:val="az-Latn-AZ"/>
        </w:rPr>
        <w:t xml:space="preserve">Hesab edirəm ki, </w:t>
      </w:r>
      <w:r w:rsidR="00152AD4" w:rsidRPr="006E3356">
        <w:rPr>
          <w:rFonts w:ascii="Times New Roman" w:eastAsia="Times New Roman" w:hAnsi="Times New Roman" w:cs="Times New Roman"/>
          <w:bCs/>
          <w:noProof/>
          <w:sz w:val="24"/>
          <w:szCs w:val="24"/>
          <w:lang w:val="az-Latn-AZ"/>
        </w:rPr>
        <w:t>b</w:t>
      </w:r>
      <w:r w:rsidR="00DF5628" w:rsidRPr="006E3356">
        <w:rPr>
          <w:rFonts w:ascii="Times New Roman" w:eastAsia="Times New Roman" w:hAnsi="Times New Roman" w:cs="Times New Roman"/>
          <w:bCs/>
          <w:noProof/>
          <w:sz w:val="24"/>
          <w:szCs w:val="24"/>
          <w:lang w:val="az-Latn-AZ"/>
        </w:rPr>
        <w:t>eynəlxalq təşkilatlar</w:t>
      </w:r>
      <w:r w:rsidR="00307C99" w:rsidRPr="006E3356">
        <w:rPr>
          <w:rFonts w:ascii="Times New Roman" w:eastAsia="Times New Roman" w:hAnsi="Times New Roman" w:cs="Times New Roman"/>
          <w:bCs/>
          <w:noProof/>
          <w:sz w:val="24"/>
          <w:szCs w:val="24"/>
          <w:lang w:val="az-Latn-AZ"/>
        </w:rPr>
        <w:t xml:space="preserve"> və dünya ictimaiyyəti</w:t>
      </w:r>
      <w:r w:rsidR="00156A39" w:rsidRPr="006E3356">
        <w:rPr>
          <w:rFonts w:ascii="Times New Roman" w:eastAsia="Times New Roman" w:hAnsi="Times New Roman" w:cs="Times New Roman"/>
          <w:bCs/>
          <w:noProof/>
          <w:sz w:val="24"/>
          <w:szCs w:val="24"/>
          <w:lang w:val="az-Latn-AZ"/>
        </w:rPr>
        <w:t xml:space="preserve"> mülki əhaliyə qarşı törədilmiş cinayətlərin araşdırılması, eləcə də</w:t>
      </w:r>
      <w:r w:rsidR="00BE4E13" w:rsidRPr="006E3356">
        <w:rPr>
          <w:rFonts w:ascii="Times New Roman" w:eastAsia="Times New Roman" w:hAnsi="Times New Roman" w:cs="Times New Roman"/>
          <w:bCs/>
          <w:noProof/>
          <w:sz w:val="24"/>
          <w:szCs w:val="24"/>
          <w:lang w:val="az-Latn-AZ"/>
        </w:rPr>
        <w:t xml:space="preserve">azərbaycanlılara məxsus </w:t>
      </w:r>
      <w:r w:rsidR="00307C99" w:rsidRPr="006E3356">
        <w:rPr>
          <w:rFonts w:ascii="Times New Roman" w:eastAsia="Times New Roman" w:hAnsi="Times New Roman" w:cs="Times New Roman"/>
          <w:bCs/>
          <w:noProof/>
          <w:sz w:val="24"/>
          <w:szCs w:val="24"/>
          <w:lang w:val="az-Latn-AZ"/>
        </w:rPr>
        <w:t>mədəni irs</w:t>
      </w:r>
      <w:r w:rsidR="00BE4E13" w:rsidRPr="006E3356">
        <w:rPr>
          <w:rFonts w:ascii="Times New Roman" w:eastAsia="Times New Roman" w:hAnsi="Times New Roman" w:cs="Times New Roman"/>
          <w:bCs/>
          <w:noProof/>
          <w:sz w:val="24"/>
          <w:szCs w:val="24"/>
          <w:lang w:val="az-Latn-AZ"/>
        </w:rPr>
        <w:t xml:space="preserve"> nümunələrinin </w:t>
      </w:r>
      <w:r w:rsidR="00307C99" w:rsidRPr="006E3356">
        <w:rPr>
          <w:rFonts w:ascii="Times New Roman" w:eastAsia="Times New Roman" w:hAnsi="Times New Roman" w:cs="Times New Roman"/>
          <w:bCs/>
          <w:noProof/>
          <w:sz w:val="24"/>
          <w:szCs w:val="24"/>
          <w:lang w:val="az-Latn-AZ"/>
        </w:rPr>
        <w:t>məhv edilməsi ilə bağlı</w:t>
      </w:r>
      <w:r w:rsidR="00BE4E13" w:rsidRPr="006E3356">
        <w:rPr>
          <w:rFonts w:ascii="Times New Roman" w:eastAsia="Times New Roman" w:hAnsi="Times New Roman" w:cs="Times New Roman"/>
          <w:bCs/>
          <w:noProof/>
          <w:sz w:val="24"/>
          <w:szCs w:val="24"/>
          <w:lang w:val="az-Latn-AZ"/>
        </w:rPr>
        <w:t xml:space="preserve"> real fakt və sübutlara əsaslanan hallara</w:t>
      </w:r>
      <w:r w:rsidR="00C36601" w:rsidRPr="006E3356">
        <w:rPr>
          <w:rFonts w:ascii="Times New Roman" w:eastAsia="Times New Roman" w:hAnsi="Times New Roman" w:cs="Times New Roman"/>
          <w:bCs/>
          <w:noProof/>
          <w:sz w:val="24"/>
          <w:szCs w:val="24"/>
          <w:lang w:val="az-Latn-AZ"/>
        </w:rPr>
        <w:t xml:space="preserve"> münasibətdə</w:t>
      </w:r>
      <w:r w:rsidR="00307C99" w:rsidRPr="006E3356">
        <w:rPr>
          <w:rFonts w:ascii="Times New Roman" w:eastAsia="Times New Roman" w:hAnsi="Times New Roman" w:cs="Times New Roman"/>
          <w:bCs/>
          <w:noProof/>
          <w:sz w:val="24"/>
          <w:szCs w:val="24"/>
          <w:lang w:val="az-Latn-AZ"/>
        </w:rPr>
        <w:t xml:space="preserve"> ədalətli mövqe </w:t>
      </w:r>
      <w:r w:rsidR="00152AD4" w:rsidRPr="006E3356">
        <w:rPr>
          <w:rFonts w:ascii="Times New Roman" w:eastAsia="Times New Roman" w:hAnsi="Times New Roman" w:cs="Times New Roman"/>
          <w:bCs/>
          <w:noProof/>
          <w:sz w:val="24"/>
          <w:szCs w:val="24"/>
          <w:lang w:val="az-Latn-AZ"/>
        </w:rPr>
        <w:t>nümayiş etdirməli</w:t>
      </w:r>
      <w:r w:rsidR="00307C99" w:rsidRPr="006E3356">
        <w:rPr>
          <w:rFonts w:ascii="Times New Roman" w:eastAsia="Times New Roman" w:hAnsi="Times New Roman" w:cs="Times New Roman"/>
          <w:bCs/>
          <w:noProof/>
          <w:sz w:val="24"/>
          <w:szCs w:val="24"/>
          <w:lang w:val="az-Latn-AZ"/>
        </w:rPr>
        <w:t xml:space="preserve"> və şəffaf yanaşma sərgiləmə</w:t>
      </w:r>
      <w:r w:rsidR="00152AD4" w:rsidRPr="006E3356">
        <w:rPr>
          <w:rFonts w:ascii="Times New Roman" w:eastAsia="Times New Roman" w:hAnsi="Times New Roman" w:cs="Times New Roman"/>
          <w:bCs/>
          <w:noProof/>
          <w:sz w:val="24"/>
          <w:szCs w:val="24"/>
          <w:lang w:val="az-Latn-AZ"/>
        </w:rPr>
        <w:t xml:space="preserve">lidir. </w:t>
      </w:r>
    </w:p>
    <w:p w:rsidR="0067070E" w:rsidRPr="006E3356" w:rsidRDefault="00BC2AFB" w:rsidP="0081691E">
      <w:pPr>
        <w:tabs>
          <w:tab w:val="left" w:pos="142"/>
        </w:tabs>
        <w:spacing w:after="0"/>
        <w:ind w:right="-720" w:firstLine="540"/>
        <w:jc w:val="both"/>
        <w:rPr>
          <w:rFonts w:ascii="Times New Roman" w:eastAsia="Times New Roman" w:hAnsi="Times New Roman" w:cs="Times New Roman"/>
          <w:bCs/>
          <w:noProof/>
          <w:sz w:val="24"/>
          <w:szCs w:val="24"/>
          <w:lang w:val="az-Latn-AZ"/>
        </w:rPr>
      </w:pPr>
      <w:r w:rsidRPr="006E3356">
        <w:rPr>
          <w:rFonts w:ascii="Times New Roman" w:eastAsia="Times New Roman" w:hAnsi="Times New Roman" w:cs="Times New Roman"/>
          <w:bCs/>
          <w:noProof/>
          <w:sz w:val="24"/>
          <w:szCs w:val="24"/>
          <w:lang w:val="az-Latn-AZ"/>
        </w:rPr>
        <w:t>Bir daha azərbaycanlılara qarşı törədilən s</w:t>
      </w:r>
      <w:r w:rsidR="0067070E" w:rsidRPr="006E3356">
        <w:rPr>
          <w:rFonts w:ascii="Times New Roman" w:eastAsia="Times New Roman" w:hAnsi="Times New Roman" w:cs="Times New Roman"/>
          <w:bCs/>
          <w:noProof/>
          <w:sz w:val="24"/>
          <w:szCs w:val="24"/>
          <w:lang w:val="az-Latn-AZ"/>
        </w:rPr>
        <w:t>oyqırımı qurbanlarının</w:t>
      </w:r>
      <w:r w:rsidR="007E12A7" w:rsidRPr="006E3356">
        <w:rPr>
          <w:rFonts w:ascii="Times New Roman" w:eastAsia="Times New Roman" w:hAnsi="Times New Roman" w:cs="Times New Roman"/>
          <w:bCs/>
          <w:noProof/>
          <w:sz w:val="24"/>
          <w:szCs w:val="24"/>
          <w:lang w:val="az-Latn-AZ"/>
        </w:rPr>
        <w:t xml:space="preserve"> əziz</w:t>
      </w:r>
      <w:r w:rsidR="0067070E" w:rsidRPr="006E3356">
        <w:rPr>
          <w:rFonts w:ascii="Times New Roman" w:eastAsia="Times New Roman" w:hAnsi="Times New Roman" w:cs="Times New Roman"/>
          <w:bCs/>
          <w:noProof/>
          <w:sz w:val="24"/>
          <w:szCs w:val="24"/>
          <w:lang w:val="az-Latn-AZ"/>
        </w:rPr>
        <w:t xml:space="preserve"> xatirəsini dərin hüznlə anır</w:t>
      </w:r>
      <w:r w:rsidR="007E12A7" w:rsidRPr="006E3356">
        <w:rPr>
          <w:rFonts w:ascii="Times New Roman" w:eastAsia="Times New Roman" w:hAnsi="Times New Roman" w:cs="Times New Roman"/>
          <w:bCs/>
          <w:noProof/>
          <w:sz w:val="24"/>
          <w:szCs w:val="24"/>
          <w:lang w:val="az-Latn-AZ"/>
        </w:rPr>
        <w:t>,</w:t>
      </w:r>
      <w:r w:rsidR="00C677C0">
        <w:rPr>
          <w:rFonts w:ascii="Times New Roman" w:eastAsia="Times New Roman" w:hAnsi="Times New Roman" w:cs="Times New Roman"/>
          <w:bCs/>
          <w:noProof/>
          <w:sz w:val="24"/>
          <w:szCs w:val="24"/>
          <w:lang w:val="az-Latn-AZ"/>
        </w:rPr>
        <w:t xml:space="preserve"> </w:t>
      </w:r>
      <w:r w:rsidR="002E0B57" w:rsidRPr="006E3356">
        <w:rPr>
          <w:rFonts w:ascii="Times New Roman" w:eastAsia="Times New Roman" w:hAnsi="Times New Roman" w:cs="Times New Roman"/>
          <w:bCs/>
          <w:noProof/>
          <w:sz w:val="24"/>
          <w:szCs w:val="24"/>
          <w:lang w:val="az-Latn-AZ"/>
        </w:rPr>
        <w:t xml:space="preserve">insan hüquqlarının qorunması və </w:t>
      </w:r>
      <w:r w:rsidR="0067070E" w:rsidRPr="006E3356">
        <w:rPr>
          <w:rFonts w:ascii="Times New Roman" w:eastAsia="Times New Roman" w:hAnsi="Times New Roman" w:cs="Times New Roman"/>
          <w:bCs/>
          <w:noProof/>
          <w:sz w:val="24"/>
          <w:szCs w:val="24"/>
          <w:lang w:val="az-Latn-AZ"/>
        </w:rPr>
        <w:t>gələcəkdə bu kimi halların təkrarlanmaması</w:t>
      </w:r>
      <w:r w:rsidR="00C677C0">
        <w:rPr>
          <w:rFonts w:ascii="Times New Roman" w:eastAsia="Times New Roman" w:hAnsi="Times New Roman" w:cs="Times New Roman"/>
          <w:bCs/>
          <w:noProof/>
          <w:sz w:val="24"/>
          <w:szCs w:val="24"/>
          <w:lang w:val="az-Latn-AZ"/>
        </w:rPr>
        <w:t xml:space="preserve"> </w:t>
      </w:r>
      <w:r w:rsidR="0067070E" w:rsidRPr="006E3356">
        <w:rPr>
          <w:rFonts w:ascii="Times New Roman" w:eastAsia="Times New Roman" w:hAnsi="Times New Roman" w:cs="Times New Roman"/>
          <w:bCs/>
          <w:noProof/>
          <w:sz w:val="24"/>
          <w:szCs w:val="24"/>
          <w:lang w:val="az-Latn-AZ"/>
        </w:rPr>
        <w:t>naminə dünya ictimaiyyətini, beynəlxalq təşkilatları bu soyqırımı aktına lazımi siyasi-hüquqi qiymət verməyə çağırı</w:t>
      </w:r>
      <w:r w:rsidR="003D3576" w:rsidRPr="006E3356">
        <w:rPr>
          <w:rFonts w:ascii="Times New Roman" w:eastAsia="Times New Roman" w:hAnsi="Times New Roman" w:cs="Times New Roman"/>
          <w:bCs/>
          <w:noProof/>
          <w:sz w:val="24"/>
          <w:szCs w:val="24"/>
          <w:lang w:val="az-Latn-AZ"/>
        </w:rPr>
        <w:t xml:space="preserve">ram. </w:t>
      </w:r>
    </w:p>
    <w:p w:rsidR="00812E14" w:rsidRPr="006E3356" w:rsidRDefault="00812E14" w:rsidP="0081691E">
      <w:pPr>
        <w:tabs>
          <w:tab w:val="left" w:pos="142"/>
        </w:tabs>
        <w:spacing w:after="0"/>
        <w:ind w:right="-720" w:firstLine="540"/>
        <w:jc w:val="both"/>
        <w:rPr>
          <w:rFonts w:ascii="Times New Roman" w:eastAsia="Times New Roman" w:hAnsi="Times New Roman" w:cs="Times New Roman"/>
          <w:bCs/>
          <w:noProof/>
          <w:sz w:val="24"/>
          <w:szCs w:val="24"/>
          <w:lang w:val="az-Latn-AZ"/>
        </w:rPr>
      </w:pPr>
    </w:p>
    <w:p w:rsidR="00737FE2" w:rsidRPr="006E3356" w:rsidRDefault="00737FE2" w:rsidP="0081691E">
      <w:pPr>
        <w:spacing w:after="0"/>
        <w:ind w:left="-360" w:right="-720" w:firstLine="749"/>
        <w:jc w:val="right"/>
        <w:rPr>
          <w:rFonts w:ascii="Times New Roman" w:hAnsi="Times New Roman" w:cs="Times New Roman"/>
          <w:b/>
          <w:bCs/>
          <w:noProof/>
          <w:sz w:val="24"/>
          <w:szCs w:val="24"/>
          <w:lang w:val="az-Latn-AZ"/>
        </w:rPr>
      </w:pPr>
      <w:r w:rsidRPr="006E3356">
        <w:rPr>
          <w:rFonts w:ascii="Times New Roman" w:hAnsi="Times New Roman" w:cs="Times New Roman"/>
          <w:b/>
          <w:bCs/>
          <w:noProof/>
          <w:sz w:val="24"/>
          <w:szCs w:val="24"/>
          <w:lang w:val="az-Latn-AZ"/>
        </w:rPr>
        <w:t>Səbinə Əliyeva</w:t>
      </w:r>
    </w:p>
    <w:p w:rsidR="00EF5F42" w:rsidRPr="006E3356" w:rsidRDefault="00EF5F42" w:rsidP="0081691E">
      <w:pPr>
        <w:spacing w:after="0"/>
        <w:ind w:left="-360" w:right="-720" w:firstLine="749"/>
        <w:jc w:val="right"/>
        <w:rPr>
          <w:rFonts w:ascii="Times New Roman" w:hAnsi="Times New Roman" w:cs="Times New Roman"/>
          <w:b/>
          <w:bCs/>
          <w:noProof/>
          <w:sz w:val="24"/>
          <w:szCs w:val="24"/>
          <w:lang w:val="az-Latn-AZ"/>
        </w:rPr>
      </w:pPr>
    </w:p>
    <w:p w:rsidR="00737FE2" w:rsidRPr="006E3356" w:rsidRDefault="00737FE2" w:rsidP="0081691E">
      <w:pPr>
        <w:spacing w:after="0"/>
        <w:ind w:left="-360" w:right="-720" w:firstLine="749"/>
        <w:jc w:val="right"/>
        <w:rPr>
          <w:rFonts w:ascii="Times New Roman" w:hAnsi="Times New Roman" w:cs="Times New Roman"/>
          <w:b/>
          <w:bCs/>
          <w:noProof/>
          <w:sz w:val="24"/>
          <w:szCs w:val="24"/>
          <w:lang w:val="az-Latn-AZ"/>
        </w:rPr>
      </w:pPr>
      <w:r w:rsidRPr="006E3356">
        <w:rPr>
          <w:rFonts w:ascii="Times New Roman" w:hAnsi="Times New Roman" w:cs="Times New Roman"/>
          <w:b/>
          <w:bCs/>
          <w:noProof/>
          <w:sz w:val="24"/>
          <w:szCs w:val="24"/>
          <w:lang w:val="az-Latn-AZ"/>
        </w:rPr>
        <w:t xml:space="preserve">Azərbaycan Respublikasının </w:t>
      </w:r>
    </w:p>
    <w:p w:rsidR="00737FE2" w:rsidRPr="006E3356" w:rsidRDefault="00737FE2" w:rsidP="0081691E">
      <w:pPr>
        <w:spacing w:after="0"/>
        <w:ind w:left="-360" w:right="-720" w:firstLine="749"/>
        <w:jc w:val="right"/>
        <w:rPr>
          <w:rFonts w:ascii="Times New Roman" w:hAnsi="Times New Roman" w:cs="Times New Roman"/>
          <w:b/>
          <w:bCs/>
          <w:noProof/>
          <w:sz w:val="24"/>
          <w:szCs w:val="24"/>
          <w:lang w:val="az-Latn-AZ"/>
        </w:rPr>
      </w:pPr>
      <w:r w:rsidRPr="006E3356">
        <w:rPr>
          <w:rFonts w:ascii="Times New Roman" w:hAnsi="Times New Roman" w:cs="Times New Roman"/>
          <w:b/>
          <w:bCs/>
          <w:noProof/>
          <w:sz w:val="24"/>
          <w:szCs w:val="24"/>
          <w:lang w:val="az-Latn-AZ"/>
        </w:rPr>
        <w:t xml:space="preserve">İnsan Hüquqları üzrə Müvəkkili </w:t>
      </w:r>
    </w:p>
    <w:p w:rsidR="00737FE2" w:rsidRPr="006E3356" w:rsidRDefault="00737FE2" w:rsidP="0081691E">
      <w:pPr>
        <w:spacing w:after="0"/>
        <w:ind w:left="-360" w:right="-720" w:firstLine="749"/>
        <w:jc w:val="right"/>
        <w:rPr>
          <w:rFonts w:ascii="Times New Roman" w:hAnsi="Times New Roman" w:cs="Times New Roman"/>
          <w:b/>
          <w:bCs/>
          <w:noProof/>
          <w:sz w:val="24"/>
          <w:szCs w:val="24"/>
          <w:lang w:val="az-Latn-AZ"/>
        </w:rPr>
      </w:pPr>
      <w:r w:rsidRPr="006E3356">
        <w:rPr>
          <w:rFonts w:ascii="Times New Roman" w:hAnsi="Times New Roman" w:cs="Times New Roman"/>
          <w:b/>
          <w:bCs/>
          <w:noProof/>
          <w:sz w:val="24"/>
          <w:szCs w:val="24"/>
          <w:lang w:val="az-Latn-AZ"/>
        </w:rPr>
        <w:t>(Ombudsman)</w:t>
      </w:r>
    </w:p>
    <w:p w:rsidR="00B35EC3" w:rsidRPr="006E3356" w:rsidRDefault="00B35EC3" w:rsidP="0081691E">
      <w:pPr>
        <w:ind w:left="-360" w:right="-720" w:firstLine="747"/>
        <w:jc w:val="right"/>
        <w:rPr>
          <w:rFonts w:ascii="Times New Roman" w:hAnsi="Times New Roman" w:cs="Times New Roman"/>
          <w:b/>
          <w:bCs/>
          <w:noProof/>
          <w:sz w:val="24"/>
          <w:szCs w:val="24"/>
          <w:lang w:val="az-Latn-AZ"/>
        </w:rPr>
      </w:pPr>
    </w:p>
    <w:p w:rsidR="00737FE2" w:rsidRPr="006E3356" w:rsidRDefault="00AA19C8" w:rsidP="0081691E">
      <w:pPr>
        <w:ind w:left="-360" w:right="-720" w:firstLine="747"/>
        <w:jc w:val="right"/>
        <w:rPr>
          <w:rFonts w:ascii="Times New Roman" w:hAnsi="Times New Roman" w:cs="Times New Roman"/>
          <w:b/>
          <w:bCs/>
          <w:noProof/>
          <w:sz w:val="24"/>
          <w:szCs w:val="24"/>
          <w:lang w:val="az-Latn-AZ"/>
        </w:rPr>
      </w:pPr>
      <w:r w:rsidRPr="006E3356">
        <w:rPr>
          <w:rFonts w:ascii="Times New Roman" w:hAnsi="Times New Roman" w:cs="Times New Roman"/>
          <w:b/>
          <w:bCs/>
          <w:noProof/>
          <w:sz w:val="24"/>
          <w:szCs w:val="24"/>
          <w:lang w:val="az-Latn-AZ"/>
        </w:rPr>
        <w:t>29</w:t>
      </w:r>
      <w:r w:rsidR="00C677C0">
        <w:rPr>
          <w:rFonts w:ascii="Times New Roman" w:hAnsi="Times New Roman" w:cs="Times New Roman"/>
          <w:b/>
          <w:bCs/>
          <w:noProof/>
          <w:sz w:val="24"/>
          <w:szCs w:val="24"/>
          <w:lang w:val="az-Latn-AZ"/>
        </w:rPr>
        <w:t xml:space="preserve"> </w:t>
      </w:r>
      <w:r w:rsidR="00737FE2" w:rsidRPr="006E3356">
        <w:rPr>
          <w:rFonts w:ascii="Times New Roman" w:hAnsi="Times New Roman" w:cs="Times New Roman"/>
          <w:b/>
          <w:bCs/>
          <w:noProof/>
          <w:sz w:val="24"/>
          <w:szCs w:val="24"/>
          <w:lang w:val="az-Latn-AZ"/>
        </w:rPr>
        <w:t>mart 2022-ci il</w:t>
      </w:r>
    </w:p>
    <w:p w:rsidR="00B35EC3" w:rsidRPr="006E3356" w:rsidRDefault="00B35EC3" w:rsidP="0081691E">
      <w:pPr>
        <w:ind w:left="-360" w:right="-720" w:firstLine="747"/>
        <w:jc w:val="right"/>
        <w:rPr>
          <w:rFonts w:ascii="Times New Roman" w:hAnsi="Times New Roman" w:cs="Times New Roman"/>
          <w:b/>
          <w:bCs/>
          <w:noProof/>
          <w:sz w:val="24"/>
          <w:szCs w:val="24"/>
          <w:lang w:val="az-Latn-AZ"/>
        </w:rPr>
      </w:pPr>
      <w:bookmarkStart w:id="0" w:name="_GoBack"/>
      <w:bookmarkEnd w:id="0"/>
    </w:p>
    <w:p w:rsidR="00C04648" w:rsidRPr="006E3356" w:rsidRDefault="00737FE2" w:rsidP="0081691E">
      <w:pPr>
        <w:ind w:left="-360" w:right="-720" w:firstLine="747"/>
        <w:jc w:val="both"/>
        <w:rPr>
          <w:rFonts w:ascii="Times New Roman" w:hAnsi="Times New Roman" w:cs="Times New Roman"/>
          <w:b/>
          <w:bCs/>
          <w:noProof/>
          <w:sz w:val="24"/>
          <w:szCs w:val="24"/>
          <w:lang w:val="az-Latn-AZ"/>
        </w:rPr>
      </w:pPr>
      <w:r w:rsidRPr="006E3356">
        <w:rPr>
          <w:rFonts w:ascii="Times New Roman" w:hAnsi="Times New Roman" w:cs="Times New Roman"/>
          <w:color w:val="000000"/>
          <w:sz w:val="24"/>
          <w:szCs w:val="24"/>
          <w:shd w:val="clear" w:color="auto" w:fill="FFFFFF"/>
          <w:lang w:val="az-Latn-AZ"/>
        </w:rPr>
        <w:t>Bəyanat BMT-nin Baş Katibinə, BMT-nin Təhlükəsizlik Şurasına, BMT-nin İnsan Hüquqları üzrə Ali Komissarına, BMT-nin Qaçqınlar üzrə Ali Komissarına, BMT-nin İnsan Hüquqları Şurasına, UNICEF-in, UNESCO-nun, Avropa İttifaqının, Avropa Şurasının, ATƏT-in rəhbərlərinə, Beynəlxalq və Avropa Ombudsmanlar İnstitutlarına, Asiya Ombudsmanlar Assosiasiyasına, İslam Əməkdaşlıq Təşkilatına və bu quruma üzv dövlətlərin Ombudsmanlar Assosiasiyasına, İslam Əməkdaşlıq Təşkilatının Müstəqil Daimi İnsan Hüquqları Komissiyasına, Avropa Uşaq Hüquqları Ombudsmanları Şəbəkəsinə, Beynəlxalq Sülh Bürosuna, müxtəlif ölkələrin ombudsmanlarına və milli insan hüquqları institutlarına, Azərbaycan Respublikasının xarici ölkələrdəki və xarici ölkələrin respublikamızdakı səfirliklərinə, Azərbaycanın diaspor təşkilatlarına göndərilmişdir.</w:t>
      </w:r>
    </w:p>
    <w:sectPr w:rsidR="00C04648" w:rsidRPr="006E3356" w:rsidSect="00737FE2">
      <w:pgSz w:w="12240" w:h="15840"/>
      <w:pgMar w:top="1440" w:right="1440" w:bottom="99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C07" w:rsidRDefault="004D6C07" w:rsidP="0067070E">
      <w:pPr>
        <w:spacing w:after="0" w:line="240" w:lineRule="auto"/>
      </w:pPr>
      <w:r>
        <w:separator/>
      </w:r>
    </w:p>
  </w:endnote>
  <w:endnote w:type="continuationSeparator" w:id="1">
    <w:p w:rsidR="004D6C07" w:rsidRDefault="004D6C07" w:rsidP="00670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C07" w:rsidRDefault="004D6C07" w:rsidP="0067070E">
      <w:pPr>
        <w:spacing w:after="0" w:line="240" w:lineRule="auto"/>
      </w:pPr>
      <w:r>
        <w:separator/>
      </w:r>
    </w:p>
  </w:footnote>
  <w:footnote w:type="continuationSeparator" w:id="1">
    <w:p w:rsidR="004D6C07" w:rsidRDefault="004D6C07" w:rsidP="006707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rsids>
    <w:rsidRoot w:val="0083746B"/>
    <w:rsid w:val="00016453"/>
    <w:rsid w:val="00096840"/>
    <w:rsid w:val="000C070E"/>
    <w:rsid w:val="00105382"/>
    <w:rsid w:val="0012181D"/>
    <w:rsid w:val="00152AD4"/>
    <w:rsid w:val="00156A39"/>
    <w:rsid w:val="00166F15"/>
    <w:rsid w:val="001C6B6A"/>
    <w:rsid w:val="001E24F8"/>
    <w:rsid w:val="001E419D"/>
    <w:rsid w:val="00204D4F"/>
    <w:rsid w:val="00255C26"/>
    <w:rsid w:val="002958E8"/>
    <w:rsid w:val="002E0B57"/>
    <w:rsid w:val="00307C99"/>
    <w:rsid w:val="003213CF"/>
    <w:rsid w:val="00353574"/>
    <w:rsid w:val="00360F6D"/>
    <w:rsid w:val="003648F7"/>
    <w:rsid w:val="003A44DE"/>
    <w:rsid w:val="003A6FEB"/>
    <w:rsid w:val="003D3576"/>
    <w:rsid w:val="003E05E4"/>
    <w:rsid w:val="00412305"/>
    <w:rsid w:val="00495934"/>
    <w:rsid w:val="004A6E10"/>
    <w:rsid w:val="004C18D5"/>
    <w:rsid w:val="004D6C07"/>
    <w:rsid w:val="004E5C43"/>
    <w:rsid w:val="00523303"/>
    <w:rsid w:val="00523FF1"/>
    <w:rsid w:val="00591807"/>
    <w:rsid w:val="005B0FF9"/>
    <w:rsid w:val="005C5F73"/>
    <w:rsid w:val="006349D1"/>
    <w:rsid w:val="00650211"/>
    <w:rsid w:val="0067070E"/>
    <w:rsid w:val="006E08E6"/>
    <w:rsid w:val="006E3356"/>
    <w:rsid w:val="00715E44"/>
    <w:rsid w:val="007239C5"/>
    <w:rsid w:val="00737FE2"/>
    <w:rsid w:val="007B25E7"/>
    <w:rsid w:val="007E12A7"/>
    <w:rsid w:val="00812E14"/>
    <w:rsid w:val="0081691E"/>
    <w:rsid w:val="00825443"/>
    <w:rsid w:val="00826D63"/>
    <w:rsid w:val="0083746B"/>
    <w:rsid w:val="0084776E"/>
    <w:rsid w:val="008576BB"/>
    <w:rsid w:val="00864B5F"/>
    <w:rsid w:val="008A116A"/>
    <w:rsid w:val="008C0593"/>
    <w:rsid w:val="008C2FFA"/>
    <w:rsid w:val="00953CD6"/>
    <w:rsid w:val="009A396D"/>
    <w:rsid w:val="009E2059"/>
    <w:rsid w:val="00A436A2"/>
    <w:rsid w:val="00A53763"/>
    <w:rsid w:val="00A57E90"/>
    <w:rsid w:val="00A936A5"/>
    <w:rsid w:val="00AA19C8"/>
    <w:rsid w:val="00AD7BFD"/>
    <w:rsid w:val="00AE3E1D"/>
    <w:rsid w:val="00AE5B00"/>
    <w:rsid w:val="00AE5D22"/>
    <w:rsid w:val="00AF1471"/>
    <w:rsid w:val="00B35EC3"/>
    <w:rsid w:val="00B82DEE"/>
    <w:rsid w:val="00B86D87"/>
    <w:rsid w:val="00B91C7F"/>
    <w:rsid w:val="00BC2AFB"/>
    <w:rsid w:val="00BE4E13"/>
    <w:rsid w:val="00C017DB"/>
    <w:rsid w:val="00C02CA2"/>
    <w:rsid w:val="00C04648"/>
    <w:rsid w:val="00C1679B"/>
    <w:rsid w:val="00C36601"/>
    <w:rsid w:val="00C41535"/>
    <w:rsid w:val="00C451AD"/>
    <w:rsid w:val="00C66464"/>
    <w:rsid w:val="00C677C0"/>
    <w:rsid w:val="00CB5E26"/>
    <w:rsid w:val="00CE19CC"/>
    <w:rsid w:val="00D04A4D"/>
    <w:rsid w:val="00D10EA8"/>
    <w:rsid w:val="00D11987"/>
    <w:rsid w:val="00D36066"/>
    <w:rsid w:val="00D43E07"/>
    <w:rsid w:val="00D534C9"/>
    <w:rsid w:val="00D6046B"/>
    <w:rsid w:val="00D660DE"/>
    <w:rsid w:val="00D82FB7"/>
    <w:rsid w:val="00DF0A13"/>
    <w:rsid w:val="00DF0B63"/>
    <w:rsid w:val="00DF51D6"/>
    <w:rsid w:val="00DF5628"/>
    <w:rsid w:val="00E34A24"/>
    <w:rsid w:val="00E40C24"/>
    <w:rsid w:val="00E541E2"/>
    <w:rsid w:val="00EB3758"/>
    <w:rsid w:val="00EC01B4"/>
    <w:rsid w:val="00ED5863"/>
    <w:rsid w:val="00ED769E"/>
    <w:rsid w:val="00EE121F"/>
    <w:rsid w:val="00EF5F42"/>
    <w:rsid w:val="00F029DF"/>
    <w:rsid w:val="00F11CBD"/>
    <w:rsid w:val="00F2788F"/>
    <w:rsid w:val="00F32226"/>
    <w:rsid w:val="00FC2BB3"/>
    <w:rsid w:val="00FE4D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70E"/>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70E"/>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67070E"/>
    <w:rPr>
      <w:rFonts w:eastAsiaTheme="minorEastAsia"/>
      <w:lang w:val="ru-RU" w:eastAsia="ru-RU"/>
    </w:rPr>
  </w:style>
  <w:style w:type="paragraph" w:styleId="a5">
    <w:name w:val="footer"/>
    <w:basedOn w:val="a"/>
    <w:link w:val="a6"/>
    <w:uiPriority w:val="99"/>
    <w:unhideWhenUsed/>
    <w:rsid w:val="0067070E"/>
    <w:pPr>
      <w:tabs>
        <w:tab w:val="center" w:pos="4680"/>
        <w:tab w:val="right" w:pos="9360"/>
      </w:tabs>
      <w:spacing w:after="0" w:line="240" w:lineRule="auto"/>
    </w:pPr>
  </w:style>
  <w:style w:type="character" w:customStyle="1" w:styleId="a6">
    <w:name w:val="Нижний колонтитул Знак"/>
    <w:basedOn w:val="a0"/>
    <w:link w:val="a5"/>
    <w:uiPriority w:val="99"/>
    <w:rsid w:val="0067070E"/>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A458D-88D3-4EE8-9989-E92A0BE0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897</Words>
  <Characters>5117</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 Isali</dc:creator>
  <cp:lastModifiedBy>web</cp:lastModifiedBy>
  <cp:revision>12</cp:revision>
  <dcterms:created xsi:type="dcterms:W3CDTF">2022-03-18T11:58:00Z</dcterms:created>
  <dcterms:modified xsi:type="dcterms:W3CDTF">2022-03-30T12:57:00Z</dcterms:modified>
</cp:coreProperties>
</file>