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658"/>
        <w:jc w:val="left"/>
        <w:rPr>
          <w:rFonts w:ascii="Arial" w:hAnsi="Arial" w:cs="Arial" w:eastAsia="Arial"/>
          <w:b/>
          <w:color w:val="212529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658"/>
        <w:jc w:val="left"/>
        <w:rPr>
          <w:rFonts w:ascii="Arial" w:hAnsi="Arial" w:cs="Arial" w:eastAsia="Arial"/>
          <w:b/>
          <w:color w:val="212529"/>
          <w:spacing w:val="0"/>
          <w:position w:val="0"/>
          <w:sz w:val="24"/>
          <w:u w:val="single"/>
          <w:shd w:fill="FFFFFF" w:val="clear"/>
        </w:rPr>
      </w:pPr>
      <w:r>
        <w:rPr>
          <w:rFonts w:ascii="Arial" w:hAnsi="Arial" w:cs="Arial" w:eastAsia="Arial"/>
          <w:b/>
          <w:color w:val="212529"/>
          <w:spacing w:val="0"/>
          <w:position w:val="0"/>
          <w:sz w:val="24"/>
          <w:shd w:fill="FFFFFF" w:val="clear"/>
        </w:rPr>
        <w:t xml:space="preserve"> Miqrasiya v</w:t>
      </w:r>
      <w:r>
        <w:rPr>
          <w:rFonts w:ascii="Arial" w:hAnsi="Arial" w:cs="Arial" w:eastAsia="Arial"/>
          <w:b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b/>
          <w:color w:val="212529"/>
          <w:spacing w:val="0"/>
          <w:position w:val="0"/>
          <w:sz w:val="24"/>
          <w:shd w:fill="FFFFFF" w:val="clear"/>
        </w:rPr>
        <w:t xml:space="preserve"> insan hüquqlar</w:t>
      </w:r>
      <w:r>
        <w:rPr>
          <w:rFonts w:ascii="Arial" w:hAnsi="Arial" w:cs="Arial" w:eastAsia="Arial"/>
          <w:b/>
          <w:color w:val="212529"/>
          <w:spacing w:val="0"/>
          <w:position w:val="0"/>
          <w:sz w:val="24"/>
          <w:shd w:fill="FFFFFF" w:val="clear"/>
        </w:rPr>
        <w:t xml:space="preserve">ı: Qlobal trendl</w:t>
      </w:r>
      <w:r>
        <w:rPr>
          <w:rFonts w:ascii="Arial" w:hAnsi="Arial" w:cs="Arial" w:eastAsia="Arial"/>
          <w:b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b/>
          <w:color w:val="212529"/>
          <w:spacing w:val="0"/>
          <w:position w:val="0"/>
          <w:sz w:val="24"/>
          <w:shd w:fill="FFFFFF" w:val="clear"/>
        </w:rPr>
        <w:t xml:space="preserve">r v</w:t>
      </w:r>
      <w:r>
        <w:rPr>
          <w:rFonts w:ascii="Arial" w:hAnsi="Arial" w:cs="Arial" w:eastAsia="Arial"/>
          <w:b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b/>
          <w:color w:val="212529"/>
          <w:spacing w:val="0"/>
          <w:position w:val="0"/>
          <w:sz w:val="24"/>
          <w:shd w:fill="FFFFFF" w:val="clear"/>
        </w:rPr>
        <w:t xml:space="preserve"> milli ça</w:t>
      </w:r>
      <w:r>
        <w:rPr>
          <w:rFonts w:ascii="Arial" w:hAnsi="Arial" w:cs="Arial" w:eastAsia="Arial"/>
          <w:b/>
          <w:color w:val="212529"/>
          <w:spacing w:val="0"/>
          <w:position w:val="0"/>
          <w:sz w:val="24"/>
          <w:shd w:fill="FFFFFF" w:val="clear"/>
        </w:rPr>
        <w:t xml:space="preserve">ğırışlar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212529"/>
          <w:spacing w:val="0"/>
          <w:position w:val="0"/>
          <w:sz w:val="24"/>
          <w:shd w:fill="FFFFFF" w:val="clear"/>
        </w:rPr>
      </w:pPr>
    </w:p>
    <w:p>
      <w:pPr>
        <w:spacing w:before="60" w:after="6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Müasir dünyada miqrasiya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 dövl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 idar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çiliyinin sosial, iqtisadi, siyasi,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ni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dig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müst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sna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miyy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malik sah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öz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sirini göst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dir. Miqrasiya prosesl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 ayr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ı-ayrı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ölk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ri,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 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qit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hat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edir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ütün innovasiya prosesl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miyy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tli rol oynamaqla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müxt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lif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hali qruplar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ının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üquq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azadl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ıqlarının qorunması prinsipl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rini özünd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ehtiva edir.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Bu gün dünyada 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yan ed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miqrasiya prosesl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rinin müxt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lif 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 vard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ır. Silahlı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ünaqi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r, müharib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r, siyasi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iqtisadi böhranlar,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rzaq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içm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 su çat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ışmazlığı, 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rman preparatlar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 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minat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q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x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 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viyy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olma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ı, keyfiyy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tsiz tibbi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sosial xidm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 göst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si, 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yoluxucu x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likl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 yay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ılması da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cburi yerd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nin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sas 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 kimi q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bul edil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bil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r. Did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rginlik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ziyy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halinin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ssas qruplar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ı, x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üsus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u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şaqlar, qadınlar, ahıllar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lilliyi olan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xsl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daha ç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tin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yat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raitind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ya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şamağa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cbur qal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ırlar. Bu kimi probleml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ll etm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 üçün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övl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deyil, beyn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lxalq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regional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şkilatlar,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bir 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miyy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 birg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f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aliyy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 göst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dir.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Bununla ba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eni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 miqyasda humanizm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obyektiv yanaşma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tbiqi olduqca 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ruridir.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00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ssüf ki, son dövrl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dünyada ba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 ver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kütl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vi insan yerd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 beyn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lxalq sistemd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humanitar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ziyy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 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nginl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şdir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amil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çevrilm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regionlararas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ölk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raras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ı,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tta dövl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tdaxili miqrasiya prosesl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rinin idar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edilm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sasl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 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şiklikl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 olmu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şdur.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Xüsusil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qeyd olunmal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ıdır ki, miqrasiya prosesl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ştirak ed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insanlar aras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ında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üxt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lif mill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dinl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niyy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ayr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ı-ayrı yaş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sosial qruplara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nsub insanlar vard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ır. Onların f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rdi x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üsusiyy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as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ılı olaraq ehtiyaclarının artması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şayi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 olundu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ğundan yaranmış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ziyy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tin qlobal 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viyy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hlili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üzgün idar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edilm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 olduqca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vacibdir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özsüz ki, yaranm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ış bu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ziyy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bir dövl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 öz yurisdiksiyas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ından 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narda olan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ya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şayan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nda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şları haqqında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lumatl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 olmalıdır. Bel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olan halda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cili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llini gözl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aktual probleml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daha operativ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ll olunur.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Son ill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miqrasiya ax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ınlarının intensivl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si, o cüml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ğrafi x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sinin geni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 ölk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 demoqrafik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iqtisadi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ziyy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öz müsb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sirini göst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yana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şı, bu proses iştirak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ılarının sosial adaptasiyası, yerli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hali 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münasib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 formala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şması sah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bir 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ıra probleml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 olur. Beyn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lxalq Miqrasiya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şkilatının hesabatlarına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sas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n, bu 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ün ümumi miqrantlar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sayı rekord saya - 290 milyona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çatm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ışdır. 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Art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ıq presedentsiz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çatm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ış bu 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q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onu dem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sas verir ki, kütl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vi insan hüquqlar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 pozuntularının aradan qaldırılması, 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öhran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ziyy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rinin idar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edilm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si, yeni münaqi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 yaranmas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ının qarşısının alınması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qs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beyn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lxalq ictimaiyy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apar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ıcı beyn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lxalq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şkilatlar davamlı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ll yollar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 axtarmalıdırlar. Bununla bağlı olduqca 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rt mövqe 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rgil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li, yerd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cbur olan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xsl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saslanmaqla insan hüquq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azadl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ıqlarının beyn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lxalq hüququn prinsipl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uy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ğun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yata keçirilm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fli 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ylik göst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lidir. 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strike w:val="true"/>
          <w:color w:val="212529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Erm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nistan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ın uzun ill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r davam etmi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ş işğal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ç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ılıq siyas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ti n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tic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sind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 Az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rbaycan 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d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ö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vl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ti 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insanlar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ın 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öz ölk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sind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 m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cburi yerd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yi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şm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nin f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sadlar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ı il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 üzl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şmiş 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ö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lk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l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r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 s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ırasında olmuşdur. 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Bundan ba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ş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qa, a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dambaşına d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ü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ş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n m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cburi köçkünl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rin say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ına g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ör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 Az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rbaycan dünyada 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n böyük köçürülm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 yükün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 sahib ölk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l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rd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n biridir. Öt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n müdd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t 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rzind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 Az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rbaycan dövl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ti 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t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r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find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n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 bir milyondan art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ıq qa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çq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ın v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 m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cburi köçkünün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ya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şamaq, 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t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hsil, 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m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k, sa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ğlamlığın qorunması v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 dig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r hüquq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ının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 m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üdafi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si sah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sind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 kompleks t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dbirl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r h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yata keçirilmi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şdir. 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rbaycan 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övl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tinin memar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 Ulu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Önd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Heyd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Əliyevin demokratiya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üst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qillik yolunda atd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ığı uğurlu addımlar,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sas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ını qoyduğu tolerantlıq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multikulturalizm siyas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 bu 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ün 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miqrantlar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üquqlar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ının 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min edilm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inteqrasiyas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öz töhf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sini verm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dir. Bu siyas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 Az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rbaycan Respublikas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ının Prezidenti,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ff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Ali Ba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 Komandan 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nab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İlham Əliyevin 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rliyi alt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ında uğurla davam etdirilm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dir.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Bu q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tiyy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tli siyas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tin 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 olaraq Prezident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İlham Əliyevin 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rliyi 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Az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rbaycan Ordusu otuz il 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şğal altında olan torpaqlarımızı azad etm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razi bütövlüyümüzü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min etm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yana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şı, qa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çq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cburi köçkül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 pozulmu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 fundamental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üquqlar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ını 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rpa etmi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şdir.  Bunun bariz 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 kimi haz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ırda ke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çmi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cburi köçkünl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 öz do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ğma yurdlarına qayıtmaq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üququ 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rpa olunmu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şdur. İşğaldan azad edilmiş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razil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 yenid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qurulmas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ı, dir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ldilm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si, ke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çmi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cburi köçkünl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 öz ata-baba yurdlar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ına 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önüllü,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hlük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siz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yaq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tli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kild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qay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ıdışının 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şkili, o 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üml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onlar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davamlı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skunla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şması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fli reinteqrasiyan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min edilm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 istiqam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mühüm 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görülm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dir. 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 torpaqlar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ımızın 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ütl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vi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kild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minalarla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çirkl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 haz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ırda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razil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apar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ılan 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rpa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yenid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nqurma 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mane yaratmaqla yana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şı, insanların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yat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sa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ğlamlığına ciddi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ör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dir, onillikl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yurd-yuvalar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ından did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rgin 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 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üz minl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cburi 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öçkünün qay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ıdışına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üquqlar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ının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yata ke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çirilm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öyük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ör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dir.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Ölk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mizin 2030-cu 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kimi icra edilm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 olan sosial-iqtisadi inki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şafının beş milli prioritetind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biri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hz 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şğaldan azad olunmuş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razil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öyük Qay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ıdış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şkil edir. 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öyük Qay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ıdışa dair I 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övl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 Proqram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ında ke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çmi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cburi 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öçkünl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 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şğaldan azad edilmiş torpaqlarda dayanıqlı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skunla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şması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iqtisadi f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aliyy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reinteqrasiyas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 bu 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sas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qs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ndir. Art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ıq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üç mind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çox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cburi 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öçkün daimi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skunla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şmaq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üçün öz torpaqlar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ına geri qayıtmış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nların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nzil-m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raitinin yax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şılaşdırılması 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yana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şı,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şğulluğunun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min edilm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 istiqam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dbirl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davam etdirilm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dir.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18 dekabr - Beyn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lxalq Miqrant 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ünü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edil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beyn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lxalq ça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ğırışlar bu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qs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çatma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ğa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nir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miqrantlar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fundamental insan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üquqlar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ının qlobal 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viyy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tan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ınmasını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min olunmas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ını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özünd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ehtiva edir.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Bu il q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bul edilm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sinin 75-ci il dönümünü qeyd etdiyimiz Ümumdünya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İnsan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üquqlar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 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yannam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bütün xalqlar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etnik qruplar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sas ayr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ılmaz insan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üquqlar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sbit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olunmu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dur.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min 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tarixind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ilk 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olaraq bütün insanlar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malik olduğu minimum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ülki, siyasi, iqtisadi, sosial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ni hüquqlar ümumqlobal müst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vid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yan edilmi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şdir. 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Dayan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ıqlı inkişaf kontekstind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miqrantlar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üquqlar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ının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üdafi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 fenomeni dövrümüzün kifay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 q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müt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qqi, aktual, eyni zamanda mür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biridir.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İnsan mobilliyinin geniş coğrafiyası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say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rkibini 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alaraq, miqrasiya prosesl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rinin 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ştirak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ısı olan fiziki 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xsl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 hüquq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azadl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ıqlarının qorunmasına 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ön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lmi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 kifay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 q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beyn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lxalq, regional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milli normativ hüquqi aktlar mövcuddur. Bu sah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miyy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tli institusional islahatlar davam etdirilm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dir.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Mülki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siyasi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üquqlar haqq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ında Beyn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lxalq Pakt,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İqtisadi, sosial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ni hüquqlar haqq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ında Beyn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lxalq Pakt,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İrqi ayrı-se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çkiliyin bütün formalar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ının 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ğvi haqqında Beyn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lxalq Konvensiya,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İşg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dig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q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ddar, qeyri-insani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ya 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yaq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 alçaldan 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ftar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ya 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za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leyhin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Konvensiya, Qad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ınlara qarşı ayrı-se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çkiliyin bütün formalar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ının 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ğv edilm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 haqq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ında Konvensiya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U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şaq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üquqlar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 haqqında Konvensiya 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yana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şı 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ütün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kçi miqrantlar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onlar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ail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üzvl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rinin hüquqlar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ının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üdafi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 haqq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ında Konvensiya miqrantların dem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 olar ki, bütün fundamental insan hüquqlar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ını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edir. Bundan ba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şqa, bu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üquqlar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İnsan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üquqlar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ının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sas azadl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ıqların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üdafi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si haqq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ında Konvensiya, habel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bir 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ıra dig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beyn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lxalq müqavil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yan edilmi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şdir.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Dövl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bu beyn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lxalq müqavil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 olmaqla, beyn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lxalq hüquq ç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rçiv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öhd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likl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götürür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bu istiqam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daxili qanunvericilik ç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rçiv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sirli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dbirl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örürl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r. Beyn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lxalq hüququn normativ sistemi bütün miqrantlar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statusundan, olduğu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ya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şadığı yerd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as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ılı olmayaraq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üdafi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sini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min edir.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Müt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qqi hald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ır ki, Az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rbaycan Respublikas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 regionda 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ütün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kçi miqrantlar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ın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onlar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ın ail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üzvl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rinin hüquqlar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ının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üdafi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si haqq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ında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Konvensiyaya qo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şulan ilk 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övl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tl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rd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n biridir. Ölk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miz bu 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d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üzr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öz üz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rin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ötürdüyü beyn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lxalq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öhd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likl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uy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ğun olaraq 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övl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tdaxili normativ-hüquqi bazas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ını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üquq-müdafi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sistemini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kmill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şdirir.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Bununla yana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şı,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ölk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miqrasiya siyas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 insan hüquq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azadl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ıqlarına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örm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t, qanunçuluq,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dal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tlilik,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lçatanl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ıq kimi hamılıqla q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bul edilmi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 prinsipl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saslan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ır, miqrasiya qanunvericiliyinin beyn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lxalq hüquq normalar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ına uyğunluğunun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min edilm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si, miqrasiya prosesl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rinin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nziml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ffafl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ığın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min edilm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innovativ metodlar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tbiqi vasit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yata keçirilir.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rbaycan Respublikas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 dig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strateji sah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oldu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ğu kimi miqrasiya sah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beyn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lxalq al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inteqrasiyas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ını 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ndirm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dayan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ıqlı inkişafa nail olmaq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qs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add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ımlar atmaqdadır. Bu x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üsusda, ölk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miz beyn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lxalq miqrasiya idar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çiliyin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ümumc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miyy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ümumdövl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 yana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şmasının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tbiqi 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ba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ğlı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ökum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raras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 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viyy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raz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ılaşdırılmış ilk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yegan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BMT sazi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şi olan “T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hlük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siz, nizaml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qanuni miqrasiya üzr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Qlobal Pakt”a qo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şulmuşdur. 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Bu 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din 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 icras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ını 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k, izl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ke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çirm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qs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BMT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onun ixtisasla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şmış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sisatlar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ından ibar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 Miqrasiya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sinin 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rliyi 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2020-ci ilin sentyabr ay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ında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sis edilmi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 "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Çempion ölk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"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üsün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qo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şulan Az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rbaycan Respublikas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 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nub-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rqi Avropa,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rqi Avropa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zi Asiya regionu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üzr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ilk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ölk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dir.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 olar ki, Az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rbaycan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miqrasiya siyas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 23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qs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10 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prinsipi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özünd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ehtiva ed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min Pakt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sas prinsipl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 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uy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ğunluq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şkil edir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haz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ırda bu 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ölk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miqrasiya idar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çiliyinin mühüm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rkib hiss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sini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şkil edir.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rbaycan regionda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min Paktla ba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ğlı Regional 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önüllü Hesabat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ını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qdim ed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onu yenil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n, el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dialoq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vasit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milli 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viyy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Pakt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icrasında vacib rol oynayan BMT-nin Miqrasiya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üzr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sini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sis ed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ilk ölk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olmu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şdur.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Əlav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olaraq, Az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rbaycan BMT-nin Miqrasiya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ir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 sürül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müxt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lif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 verilm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 yolu 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Üzv Dövl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 miqrantlar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onlar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icmaları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üçün daha yax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şı 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raitin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min olunmas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ına uzunm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üdd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tli yana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şma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sas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ında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şviq ed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“V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 etm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ə”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bbüsünü 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yir. Haz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ırkı vaxtad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 Az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rbaycan uzunmüdd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tli davaml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ılığın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min edilm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miqrasiyan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ütün aspektl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rinin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hat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olunmas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 baxımdan “T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hlük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siz, nizaml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qanuni miqrasiya üzr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Qlobal Pakt”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yata keçirilm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sini daha geni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 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 üçün proses yönümlü f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aliyy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daxil olmaqla, üz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10-dan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çox könüllü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 götürmü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ür. 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rbaycan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min Pakt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icrasının qiym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ndirilm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müzakir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qs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sas hökum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raras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 qlobal platforma rolunu oynayan Beyn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lxalq Miqrasiya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İcmalı Forumuna yaxından 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 vermi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şdir. Az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rbaycan Forumda yax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ından iştirak etmiş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miqrasiyan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bir sıra istiqam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 üzr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özünün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yax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şı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crüb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rini bölü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ş, eyni zamanda Forum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rçiv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şkil olunan 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örd 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yirmi masadan birin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drlik etmi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şdir. 2023-c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 ild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etibar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ölk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miz iki il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üdd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zi Asiya regionunda qaçq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ınların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üdafi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beyn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lxalq miqrasiya üzr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regional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tçi statusa malik Almat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 prosesin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drlik etm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ba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şlamışdır.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Qeyd olunanlar bir daha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sdiq edir ki,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 ölk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miz miqrasiya sah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sind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 beyn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lxalq 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laq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l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rin h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m ikit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r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fli, h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m d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 çoxt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r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fli 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sasda inki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şafına, m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üqavil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-hüquq bazas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ının genişl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ndirilm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sin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 böyük 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h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miyy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t verir</w:t>
      </w:r>
      <w:r>
        <w:rPr>
          <w:rFonts w:ascii="Arial" w:hAnsi="Arial" w:cs="Arial" w:eastAsia="Arial"/>
          <w:color w:val="212529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Bu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pozitiv inkişaf tendensiyaları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fonunda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ölk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əmizdə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insan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quqlar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qorunmas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prinsipinin 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tbiqi davam etdirilm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İyirmi ild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art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ıq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üdd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tdir ki,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ölk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mizd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f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aliyy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 göst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İnsan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üquqlar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üzr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Müv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kkili (Ombudsman)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İnstitutu miqrantların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onlar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ail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üzvl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rinin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üquqlar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ının 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yata keçirilm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si,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şviqi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müdafi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 üzr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hat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dbirl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yata ke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çirm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dir. 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Bu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snada, bu kateqoriyadan olan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xsl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 maraqlar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ının qorunması, miqrasiya qanunvericiliyinin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bu sah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üquq-müdafi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mexanizminin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kmill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şdirilm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si, institusional potensiallar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artırılması, miqrantların statuslarının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nziml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 sah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Az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rbaycan Ombudsman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ının rolu artmaqdadır.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Bu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qs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Ombudsman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f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al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u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ğurlu 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kild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davam etdirdiyi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dbirl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olan monitorinq,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üquqi maarifl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ndirm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ictimai 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örü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r, qanunsuz miqrantlar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saxlanılması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zl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ba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r, f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rdi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şikay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üraci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 ara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şdırılması,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habel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regional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beyn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lxalq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kda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şlığın genişl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ndirilm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dig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istiqam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üsb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 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edilmi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şdir. Bu x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üsusda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bbüsl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innovativ yana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şmaları 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Ombudsman  üzv oldu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ğu insan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üquqlar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üzr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ixtisasla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şmış regional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beyn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lxalq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şkilatlar arasında layiqli yer tutmaqdadır.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Ombudsman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miqrasiya qanunvericiliyinin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 bar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aktual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lumatlar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lçatan formada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qdim edilm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xüsus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Müv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kkilin internet resuslar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 vasit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hüquq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niyy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tinin art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ırılması istiqam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sistemli 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 aparmaqdadır. 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Ombudsman ölk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mizd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olan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rin,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nda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şlığı olmayan, o 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üml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Az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rbaycan Respublikas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ındakı qeyri-m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hüquqi statusa malik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xsl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 miqrasiya sah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hüquqlar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yata keçiril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üzl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şdiyi probleml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 operativ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dayan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ıqlı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llini diqq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saxlay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ır.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“Az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rbaycan Respublikas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ının İnsan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üquqlar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üzr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Müv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kkil (Ombudsman) haqq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ında” Konstitusiya Qanununa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sas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n, Ombudsman Az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rbaycan Respublikas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nda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şlarının,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nda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şlığı olmayan 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xsl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 insan hüquqlar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ının pozulması 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ba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ğlı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üraci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şikay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bax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ır. 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Qabaqc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ıl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crüb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istifad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edilm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beyn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lxalq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şkilatlar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onlar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ölk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mizd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nümay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likl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ri, o cüml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dövl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 orqanlar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 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fda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şlıq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rçiv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üvafiq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dbirl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yata keçirilir. Bu kateqoriyadan olan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xsl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 hüquqlar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ının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şviqi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min edilm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si,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nziml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miqrasiyaya qar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şı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übariz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nda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şsızlığın qarşısının alınması probleml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rinin kompleks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lli üçün metodiki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saslar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hazırlanması sah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Dövl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 Miqrasiya Xidm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 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kda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şlıq genişl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ndirilir. Bu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qs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qaçq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ığınacaq axtaran 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xsl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 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ştirakı 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müt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madi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dbirl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yata keçirilir. Onlara hüquq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zif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 bar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lumat, müvafiq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ba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ğlı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verilir.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yata keçiril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dbirl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ç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rçiv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bu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xsl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müxt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lif dill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tematik materiallar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qdim edilir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Əhalinin 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ütün qruplar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ının, o 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üml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miqrantlar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dig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sosial 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ssas qruplar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üquqlar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ının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üdafi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qs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Ombudsman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7/24 “916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Ça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ğrı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zi” intensiv f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aliyy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tini davam etdirir.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Ombudsman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ünvan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ına daxil olan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üraci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bax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ılmasının 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sas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miqrantlar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pozulmuş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üquqlar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 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rpa edilmi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ş,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nda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şlıq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üququnun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yata keçirilm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köm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klik göst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rilmi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ş, qanunvericiliyin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hüquq-mühafiz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crüb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sinin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kmill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şdirilm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 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ba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ğlı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övsiy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klifl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verilmi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şdir.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Müraci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bax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ılması 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xarici ölk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etibars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ız 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sas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ında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ya 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dsiz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ziyy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olan Az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rbaycan Respublikas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nda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şlarına qayıtma 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had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tnam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rinin verilm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 prosesi sür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ndirilmi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şdir.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Ombudsman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köm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kliyi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müvafiq icaz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verilmi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ş, ayrı-ayrı hallarda inzibati q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rarlara yenid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bax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ılmışdır. Beyn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lxalq ail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birliyi prinsipi 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tut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ulmaqla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miqrasiya statusunun leqalla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şdırılması istiqam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müsb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crüb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formala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şdırılmışdır.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Miqrasiya sah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çal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ışan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kda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şların insan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üquqlar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ının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üxt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lif istiqam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 üzr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bilikl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rinin gücl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ndirilm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si, habel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onlar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potensialının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hüquq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niyy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tinin art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ırılması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qs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treninq-seminarlar, motivasiya xarakterli görü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sistemli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kild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u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ğurla davam etdirilir.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Qeyd olunan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qs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dl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nail olunmas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ı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üçü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miqrasiya dövriyy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sinin 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ütün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hüquqlar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yata keçirilm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lveri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şli 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raitin yarad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ılması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zr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dövl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 qurumlar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 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yana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şı, beyn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lxalq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qeyri-hökum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şkilatları, el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kütl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vi informasiya vasit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 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kda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şlıq davam etdirilir.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Miqrantlar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üquqlar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ının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dafi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 sah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 ilk 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övb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beyn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lxalq hüququn ham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ılıqla q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bul edilmi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 prinsip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normalar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ına, Ombudsmanın xarici 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övl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 ombudsmanlar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qeyri-hökum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şkilatları 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imzalad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ığı beyn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lxalq müqavil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sazi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saslan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ır. Hazırda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Ombudsmanla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xarici ölk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 (Türkiy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Rusiya, Pakistan, Bolqar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ıstan, Moldova, Ukrayna, Polşa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s.) insan hüquqlar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 qurumları arasında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kda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şlıq haqqında 15-d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çox memorandum mövcuddur.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min 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 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miqrasiya prosesl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rinin sad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şdirilm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ığınacaq sah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institusional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laq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 inki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şafı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nda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şlı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ğı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 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ba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kda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şlıq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üçün hüquqi bazan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 genişl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ndirm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lumat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qabaqc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ıl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crüb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mübadil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qs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dini da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şıyır. Bu platforma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rçiv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institusional 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viyy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qar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şılıqlı işg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üzar 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görü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davam etdirilir.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Ombudsman yan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ında Milli Preventiv Qrupun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üzvl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 müt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madi olaraq Bak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ı, Yevlax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Naxç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ıvan 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qanunsuz miqrantlar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saxlanılması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zl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ba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kir,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ünt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 monitorinql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yata keçirirl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r. Bu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ssis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saxlan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ılan 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xsl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söhb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apar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ılır, 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ri, habel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saxlan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ılma yerl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rinin maddi-m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sanitar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raiti yoxlan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ılır, idar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nin 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rliyi 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üzar görü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keçirilir. Mövcud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ziyy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ehtiyaclar 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al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ınmaqla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bir saxlan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ılan 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xs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f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rdi yana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şma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tbiq edilir, Ombudsman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lahiyy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 ç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rçiv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fli 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öm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klik göst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rilir.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Beyn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lxalq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kda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şlıq sah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f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aliyy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tin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rkib hiss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 kimi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ixtisasla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beyn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lxalq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kilatlardan olan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Beyn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lxalq Miqrasiya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şkilatı, BMT-nin Qa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çq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ınlar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üzr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Ali Komissarl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ığı, Miqrasiya Siyas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tinin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İnkişafı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üzr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Beyn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lxalq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z, Beyn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lxalq Q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ızıl Xa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ç Komit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dig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beyn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lxalq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şkilatlarla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fda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şlıqda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madi 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örü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r,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r, layih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dig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yata keçiril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dir.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Son ill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crüb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 ayd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kild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göst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rir ki, konkret hüquqi statusu olmayan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xsl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tibbi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dig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sosial xidm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ç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ıxış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etm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ülki hüquqi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ed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n, pensiya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yin edil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n,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şğulluq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dig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sah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bir 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tinlikl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üzl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şirl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r. Ombudsman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 illik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ruz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 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müxt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lif beyn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lxalq platformalarda bu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madi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kild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qald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ırır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ünya ictimaiyy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tini maksimum 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rliy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ça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ğırır. Bu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qs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miqrantlar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ehtiyaclarının layiqli 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viyy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öd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qlobal yana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şma, onların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hlük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sizliyinin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hüquqlar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ının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min edilm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si, geni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 miqyasda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nziml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miqrasiyan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qarşısının alınması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üzr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ça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ğırışlar edilmişdir.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Ombudsman Az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rbaycan Respublikas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razisin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giri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ıxışla bağlı yaranan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tinlikl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laq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dar müvafiq diplomatik korpusla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kda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şlıq ed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 xaricd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ya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şayan soydaşlarımızın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qay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ıtmalarına, habel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öz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ölk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geri 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önm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köm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klik göst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rmi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şdir. 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Qeyd olunmal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ıdır ki, Ombudsman miqrasiya prosesl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ştirak ed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ssas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hali qruplar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ının, x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üsusil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u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şaqların yaşayış 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raiti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inki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af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rbiy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x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susi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diqq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 yetirir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Valideyn himay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hrum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yetkinlik yaşına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çatmayanlar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hsil, sa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ğlamlıq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üququnun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yata keçirilm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habel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onlar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sosial-psixoloji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ziyy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 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al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ınmaqla onlara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ümkün köm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klik göst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rilir. Yerl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onlar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yaşayış 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raiti yoxlan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ılır,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ümumt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hsil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ssis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pedaqoji hey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rliyi 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zahedici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söhb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apar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ılır,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övsiy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verilir. Miqrant u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şaqların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nafel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rinin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min edilm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si, onlar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inkişafı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üçün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lveri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şli 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raitin yarad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ılması, o 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üml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yetkinlik ya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şına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çatmayanlar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reabilitasiyası sisteminin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kmill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dirilm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qs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regionlar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dbirl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davam etdirilir. Psixoloqlar, sosial 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çil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dig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müt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x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ssisl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bu f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aliyy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lb olunur, f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rdi müdafi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plan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tbiq edilir.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Xüsusil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Ombudsman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operativ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daxil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prinsipial mövqeyi say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u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şaq-valideyn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ünasib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 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rpa edilmi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ş, sosial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hlük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ziyy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olan miqrant ail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xir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sal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ınmaz yardım 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öst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rilmi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şdir.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yata keçiril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dbirl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miqrant u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şaqların 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miyy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 inteqrasiyas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ı,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üquqi statusunun leqalla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şdırılması,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habel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müvafiq 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 dublikatlar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ının verilm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 sah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müsb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crüb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edilmi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şdir.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Bundan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lav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Ombudsman beyn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lxalq hüququn milli qanunvericiliy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tbiqind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bu sah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şin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kmill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şdirilm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 üçün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lveri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şli 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raitin yarad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ılmasında f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al 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ştirak edir,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mçinin beyn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lxalq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şkilatların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övsiy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rinin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yata keçirilm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 üçün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bbüsl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ir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 sürür.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mçinin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İnstitut “V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nda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şsızlığın Azaldılması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üzr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İş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çi Qrupu”nun üzvü olmaqla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nda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şsızlıq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ziyy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olan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xsl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 mü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edilm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şdirilm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 istiqam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f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aliyy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tini davam etdirir. 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Ombudsman beyn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lxalq hüquq normalar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rçiv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qay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ıdış prosesinin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nziml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si, inteqrasiya 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ba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ğlı strateji 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din haz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ırlanması,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hsil,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şğulluq, miqrantlara sosial 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 göst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si, onlar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üçün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lveri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şli 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rait yarad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ılmasına 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 göst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rir. Bu istiqam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dövl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 orqanlar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ının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nda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 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miyy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 institutlar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ının f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aliyy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laq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ndirilir, konkret situasiyalar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hlil edil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 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şin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kmill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şdirilm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zr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tövsiy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verilir.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Bel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likl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qaçq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ınların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ke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çmi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cburi köçkünl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rin,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nda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şlığı olmayan 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xsl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 hüquqlar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ının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fli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min edilm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si, o cüml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onlara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üquqi, psixoloji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dig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yard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ımların 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öst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 üçün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dbirl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 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örülm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si,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xsl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 statusunun leqalla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şdırılması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üçün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lav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raitin yarad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ılması, “B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ütün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kçi miqrantlar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üzvl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 hüquqlar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ının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üdafi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 haqq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ında” Konvensiyadan ir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 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öhd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likl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 icras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ının qiym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ndirilm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qs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Ombudsman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qs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dyönlü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dbirl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davam etdirilm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dir.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Hesab edir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 ki,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iqrantlar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üquqlar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ının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üdafi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mexanizmi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rçiv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üquqi,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praktiki f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aliyy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tin geni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ndirilm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 üçün birg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art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lmas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olduqca vacibdir. Bunun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üçün vahid informasiya-hüquqi bazan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ın formalaşdırılması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 diqq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saxlan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ılmalıdır. 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Bu inki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af yolunda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bbüskarl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ıq,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zmkarl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ıq, q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tiyy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tlik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f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ıq 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öst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ünt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konstruktiv dialoqun gücl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ndirilm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 uzunmüdd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tli perspektivd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inki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şaf 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fimizdir. 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Sonda xüsusi vur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ğula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nmal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ki,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Ümummilli lider Heyd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Əliyevin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üdrik 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lamlar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 onun bizl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x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 etdiyi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rli miras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ıdır.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hz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öz müdrikliyi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uzaqg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ör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nliyi 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o, bir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çox strateji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miyy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tli prosesl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yana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şı miqrasiya prosesinin mahiyy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tini 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çaraq bu fenomeni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ğı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dak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ı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kontekstd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qiym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ndirmi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şdir: 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strike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“Miqrasiya t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bii prosesdir, onun qar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şısını almaq olmaz, almaq da lazım deyil v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ümum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n pozitiv xarakter da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şıyır. D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ünyada miqrasiya prosesi bütün ölk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ə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, xalqlara aiddir”.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S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bin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Əliyeva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Az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rbaycan Respublikas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ının 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İnsan H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üquqlar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ı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üzr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 Müv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ə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kkili (Ombudsman)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